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B0C" w:rsidRDefault="00A23B0C">
      <w:pPr>
        <w:jc w:val="center"/>
        <w:rPr>
          <w:rFonts w:ascii="Lato" w:eastAsia="Lato" w:hAnsi="Lato" w:cs="Lato"/>
          <w:sz w:val="28"/>
          <w:szCs w:val="28"/>
        </w:rPr>
      </w:pPr>
    </w:p>
    <w:p w:rsidR="00DD4C51" w:rsidRPr="00A10E33" w:rsidRDefault="00A23B0C" w:rsidP="00A23B0C">
      <w:pPr>
        <w:jc w:val="center"/>
        <w:rPr>
          <w:rFonts w:ascii="Futura LT Pro Book" w:eastAsia="Lato" w:hAnsi="Futura LT Pro Book" w:cs="Lato"/>
          <w:color w:val="0055B6"/>
          <w:sz w:val="28"/>
          <w:szCs w:val="28"/>
        </w:rPr>
      </w:pPr>
      <w:r w:rsidRPr="00A10E33">
        <w:rPr>
          <w:rFonts w:ascii="Futura LT Pro Book" w:eastAsia="Lato" w:hAnsi="Futura LT Pro Book" w:cs="Lato"/>
          <w:color w:val="0055B6"/>
          <w:sz w:val="28"/>
          <w:szCs w:val="28"/>
        </w:rPr>
        <w:t>CENA SOLIDALE 10X10, UN SUCCESSO!</w:t>
      </w:r>
    </w:p>
    <w:p w:rsidR="00A23B0C" w:rsidRPr="00A23B0C" w:rsidRDefault="00A23B0C" w:rsidP="00A23B0C">
      <w:pPr>
        <w:rPr>
          <w:rFonts w:ascii="Futura LT Pro Book" w:eastAsia="Lato" w:hAnsi="Futura LT Pro Book" w:cs="Lato"/>
          <w:sz w:val="28"/>
          <w:szCs w:val="28"/>
        </w:rPr>
      </w:pPr>
    </w:p>
    <w:p w:rsidR="00DD4C51" w:rsidRPr="004F5290" w:rsidRDefault="00BC62D1">
      <w:pPr>
        <w:spacing w:after="240"/>
        <w:jc w:val="center"/>
        <w:rPr>
          <w:rFonts w:ascii="Lato Medium" w:eastAsia="Lato" w:hAnsi="Lato Medium" w:cs="Lato"/>
          <w:i/>
        </w:rPr>
      </w:pPr>
      <w:r w:rsidRPr="004F5290">
        <w:rPr>
          <w:rFonts w:ascii="Lato Medium" w:eastAsia="Lato" w:hAnsi="Lato Medium" w:cs="Lato"/>
          <w:i/>
        </w:rPr>
        <w:t>Giovedì 22 marzo presso l’Hotel Principe di Savoia a Milano si è svolta con successo la cena a scopo benefico di Azione contro la Fame, grazie alla collaborazione di grandi firme della cucina italiana e internazionale, unite nella lotta contro la malnutrizione.</w:t>
      </w:r>
    </w:p>
    <w:p w:rsidR="00DD4C51" w:rsidRPr="004F5290" w:rsidRDefault="00BC62D1" w:rsidP="00050B8A">
      <w:pPr>
        <w:jc w:val="both"/>
        <w:rPr>
          <w:rFonts w:ascii="Lato Medium" w:eastAsia="Lato" w:hAnsi="Lato Medium" w:cs="Lato"/>
        </w:rPr>
      </w:pPr>
      <w:r w:rsidRPr="004F5290">
        <w:rPr>
          <w:rFonts w:ascii="Lato Medium" w:eastAsia="Lato" w:hAnsi="Lato Medium" w:cs="Lato"/>
        </w:rPr>
        <w:t xml:space="preserve">Milano, 23 marzo – Sono stati </w:t>
      </w:r>
      <w:r w:rsidRPr="006B7B2C">
        <w:rPr>
          <w:rFonts w:ascii="Lato Medium" w:eastAsia="Lato" w:hAnsi="Lato Medium" w:cs="Lato"/>
          <w:b/>
        </w:rPr>
        <w:t>duecento</w:t>
      </w:r>
      <w:r w:rsidRPr="004F5290">
        <w:rPr>
          <w:rFonts w:ascii="Lato Medium" w:eastAsia="Lato" w:hAnsi="Lato Medium" w:cs="Lato"/>
        </w:rPr>
        <w:t xml:space="preserve"> gli ospiti della serata, una risposta entusiasta del pubblico milanese che ha riempito le sale del </w:t>
      </w:r>
      <w:r w:rsidRPr="004F5290">
        <w:rPr>
          <w:rFonts w:ascii="Lato Medium" w:eastAsia="Lato" w:hAnsi="Lato Medium" w:cs="Lato"/>
          <w:b/>
        </w:rPr>
        <w:t>Principe di Savoia</w:t>
      </w:r>
      <w:r w:rsidRPr="004F5290">
        <w:rPr>
          <w:rFonts w:ascii="Lato Medium" w:eastAsia="Lato" w:hAnsi="Lato Medium" w:cs="Lato"/>
        </w:rPr>
        <w:t>, in occasione della cena solidale di</w:t>
      </w:r>
      <w:hyperlink r:id="rId6">
        <w:r w:rsidRPr="004F5290">
          <w:rPr>
            <w:rFonts w:ascii="Lato Medium" w:eastAsia="Lato" w:hAnsi="Lato Medium" w:cs="Lato"/>
          </w:rPr>
          <w:t xml:space="preserve"> </w:t>
        </w:r>
      </w:hyperlink>
      <w:hyperlink r:id="rId7">
        <w:r w:rsidRPr="004F5290">
          <w:rPr>
            <w:rFonts w:ascii="Lato Medium" w:eastAsia="Lato" w:hAnsi="Lato Medium" w:cs="Lato"/>
            <w:b/>
            <w:color w:val="0000FF"/>
            <w:u w:val="single"/>
          </w:rPr>
          <w:t>Azione contro la Fame</w:t>
        </w:r>
      </w:hyperlink>
      <w:r w:rsidRPr="004F5290">
        <w:rPr>
          <w:rFonts w:ascii="Lato Medium" w:eastAsia="Lato" w:hAnsi="Lato Medium" w:cs="Lato"/>
        </w:rPr>
        <w:t xml:space="preserve">, organizzazione umanitaria internazionale che ha chiamato a raccolta </w:t>
      </w:r>
      <w:r w:rsidRPr="004F5290">
        <w:rPr>
          <w:rFonts w:ascii="Lato Medium" w:eastAsia="Lato" w:hAnsi="Lato Medium" w:cs="Lato"/>
          <w:b/>
        </w:rPr>
        <w:t xml:space="preserve">10 grandi chef </w:t>
      </w:r>
      <w:r w:rsidRPr="004F5290">
        <w:rPr>
          <w:rFonts w:ascii="Lato Medium" w:eastAsia="Lato" w:hAnsi="Lato Medium" w:cs="Lato"/>
        </w:rPr>
        <w:t>per un nuovo appuntamento con la grande cucina e la solidarietà.</w:t>
      </w:r>
    </w:p>
    <w:p w:rsidR="00DD4C51" w:rsidRPr="004F5290" w:rsidRDefault="00DD4C51" w:rsidP="00050B8A">
      <w:pPr>
        <w:jc w:val="both"/>
        <w:rPr>
          <w:rFonts w:ascii="Lato Medium" w:eastAsia="Lato" w:hAnsi="Lato Medium" w:cs="Lato"/>
        </w:rPr>
      </w:pPr>
    </w:p>
    <w:p w:rsidR="00DD4C51" w:rsidRPr="004F5290" w:rsidRDefault="00BC62D1" w:rsidP="00050B8A">
      <w:pPr>
        <w:jc w:val="both"/>
        <w:rPr>
          <w:rFonts w:ascii="Lato Medium" w:eastAsia="Lato" w:hAnsi="Lato Medium" w:cs="Lato"/>
        </w:rPr>
      </w:pPr>
      <w:r w:rsidRPr="004F5290">
        <w:rPr>
          <w:rFonts w:ascii="Lato Medium" w:eastAsia="Lato" w:hAnsi="Lato Medium" w:cs="Lato"/>
        </w:rPr>
        <w:t>La cena è stata organizzata in collaborazione con</w:t>
      </w:r>
      <w:hyperlink r:id="rId8">
        <w:r w:rsidRPr="004F5290">
          <w:rPr>
            <w:rFonts w:ascii="Lato Medium" w:eastAsia="Lato" w:hAnsi="Lato Medium" w:cs="Lato"/>
          </w:rPr>
          <w:t xml:space="preserve"> </w:t>
        </w:r>
      </w:hyperlink>
      <w:hyperlink r:id="rId9">
        <w:r w:rsidRPr="004F5290">
          <w:rPr>
            <w:rFonts w:ascii="Lato Medium" w:eastAsia="Lato" w:hAnsi="Lato Medium" w:cs="Lato"/>
            <w:b/>
            <w:color w:val="0000FF"/>
            <w:u w:val="single"/>
          </w:rPr>
          <w:t>Taste of Milano</w:t>
        </w:r>
      </w:hyperlink>
      <w:r w:rsidRPr="004F5290">
        <w:rPr>
          <w:rFonts w:ascii="Lato Medium" w:eastAsia="Lato" w:hAnsi="Lato Medium" w:cs="Lato"/>
          <w:b/>
        </w:rPr>
        <w:t xml:space="preserve"> e l’</w:t>
      </w:r>
      <w:hyperlink r:id="rId10">
        <w:r w:rsidRPr="004F5290">
          <w:rPr>
            <w:rFonts w:ascii="Lato Medium" w:eastAsia="Lato" w:hAnsi="Lato Medium" w:cs="Lato"/>
            <w:b/>
            <w:color w:val="0000FF"/>
            <w:u w:val="single"/>
          </w:rPr>
          <w:t>Associazione Professionale Cuochi Italiani</w:t>
        </w:r>
      </w:hyperlink>
      <w:r w:rsidRPr="004F5290">
        <w:rPr>
          <w:rFonts w:ascii="Lato Medium" w:eastAsia="Lato" w:hAnsi="Lato Medium" w:cs="Lato"/>
        </w:rPr>
        <w:t>, ormai partner consolidati e storici di questo importante evento, che oltre a Milano si è</w:t>
      </w:r>
      <w:r w:rsidR="006B7B2C">
        <w:rPr>
          <w:rFonts w:ascii="Lato Medium" w:eastAsia="Lato" w:hAnsi="Lato Medium" w:cs="Lato"/>
        </w:rPr>
        <w:t xml:space="preserve"> già</w:t>
      </w:r>
      <w:r w:rsidRPr="004F5290">
        <w:rPr>
          <w:rFonts w:ascii="Lato Medium" w:eastAsia="Lato" w:hAnsi="Lato Medium" w:cs="Lato"/>
        </w:rPr>
        <w:t xml:space="preserve"> tenuto anche a Bologna, Roma e Napoli.</w:t>
      </w:r>
    </w:p>
    <w:p w:rsidR="00DD4C51" w:rsidRPr="004F5290" w:rsidRDefault="00DD4C51" w:rsidP="00050B8A">
      <w:pPr>
        <w:jc w:val="both"/>
        <w:rPr>
          <w:rFonts w:ascii="Lato Medium" w:eastAsia="Lato" w:hAnsi="Lato Medium" w:cs="Lato"/>
        </w:rPr>
      </w:pPr>
    </w:p>
    <w:p w:rsidR="00DD4C51" w:rsidRPr="004F5290" w:rsidRDefault="00BC62D1" w:rsidP="00050B8A">
      <w:pPr>
        <w:jc w:val="both"/>
        <w:rPr>
          <w:rFonts w:ascii="Lato Medium" w:eastAsia="Lato" w:hAnsi="Lato Medium" w:cs="Lato"/>
        </w:rPr>
      </w:pPr>
      <w:r w:rsidRPr="004F5290">
        <w:rPr>
          <w:rFonts w:ascii="Lato Medium" w:eastAsia="Lato" w:hAnsi="Lato Medium" w:cs="Lato"/>
        </w:rPr>
        <w:t xml:space="preserve">Grazie alle donazioni di tutti i partecipanti alla cena </w:t>
      </w:r>
      <w:r w:rsidRPr="006B7B2C">
        <w:rPr>
          <w:rFonts w:ascii="Lato Medium" w:eastAsia="Lato" w:hAnsi="Lato Medium" w:cs="Lato"/>
          <w:b/>
        </w:rPr>
        <w:t>sono stati raccolti</w:t>
      </w:r>
      <w:r w:rsidRPr="004F5290">
        <w:rPr>
          <w:rFonts w:ascii="Lato Medium" w:eastAsia="Lato" w:hAnsi="Lato Medium" w:cs="Lato"/>
        </w:rPr>
        <w:t xml:space="preserve"> </w:t>
      </w:r>
      <w:r w:rsidRPr="004F5290">
        <w:rPr>
          <w:rFonts w:ascii="Lato Medium" w:eastAsia="PT Mono" w:hAnsi="Lato Medium" w:cs="PT Mono"/>
          <w:b/>
        </w:rPr>
        <w:t>oltre 21.000€</w:t>
      </w:r>
      <w:r w:rsidR="006B7B2C">
        <w:rPr>
          <w:rFonts w:ascii="Lato Medium" w:eastAsia="Lato" w:hAnsi="Lato Medium" w:cs="Lato"/>
        </w:rPr>
        <w:t xml:space="preserve">, </w:t>
      </w:r>
      <w:r w:rsidRPr="004F5290">
        <w:rPr>
          <w:rFonts w:ascii="Lato Medium" w:eastAsia="Lato" w:hAnsi="Lato Medium" w:cs="Lato"/>
        </w:rPr>
        <w:t>un contributo importante, che consentirà di fornire un trattamento salvavita a base di cibo terapeutico a</w:t>
      </w:r>
      <w:r w:rsidR="00CC18DA" w:rsidRPr="004F5290">
        <w:rPr>
          <w:rFonts w:ascii="Lato Medium" w:eastAsia="Lato" w:hAnsi="Lato Medium" w:cs="Lato"/>
        </w:rPr>
        <w:t xml:space="preserve"> circa</w:t>
      </w:r>
      <w:r w:rsidRPr="004F5290">
        <w:rPr>
          <w:rFonts w:ascii="Lato Medium" w:eastAsia="Lato" w:hAnsi="Lato Medium" w:cs="Lato"/>
        </w:rPr>
        <w:t xml:space="preserve"> </w:t>
      </w:r>
      <w:r w:rsidRPr="004F5290">
        <w:rPr>
          <w:rFonts w:ascii="Lato Medium" w:eastAsia="Lato" w:hAnsi="Lato Medium" w:cs="Lato"/>
          <w:b/>
        </w:rPr>
        <w:t>750 bambini malnutriti</w:t>
      </w:r>
      <w:r w:rsidRPr="004F5290">
        <w:rPr>
          <w:rFonts w:ascii="Lato Medium" w:eastAsia="Lato" w:hAnsi="Lato Medium" w:cs="Lato"/>
        </w:rPr>
        <w:t xml:space="preserve">. </w:t>
      </w:r>
    </w:p>
    <w:p w:rsidR="00DD4C51" w:rsidRPr="004F5290" w:rsidRDefault="00DD4C51" w:rsidP="00050B8A">
      <w:pPr>
        <w:jc w:val="both"/>
        <w:rPr>
          <w:rFonts w:ascii="Lato Medium" w:eastAsia="Lato" w:hAnsi="Lato Medium" w:cs="Lato"/>
        </w:rPr>
      </w:pPr>
    </w:p>
    <w:p w:rsidR="00DD4C51" w:rsidRPr="004F5290" w:rsidRDefault="00BC62D1" w:rsidP="00050B8A">
      <w:pPr>
        <w:jc w:val="both"/>
        <w:rPr>
          <w:rFonts w:ascii="Lato Medium" w:eastAsia="Lato" w:hAnsi="Lato Medium" w:cs="Lato"/>
        </w:rPr>
      </w:pPr>
      <w:r w:rsidRPr="004F5290">
        <w:rPr>
          <w:rFonts w:ascii="Lato Medium" w:eastAsia="Lato" w:hAnsi="Lato Medium" w:cs="Lato"/>
        </w:rPr>
        <w:t xml:space="preserve">Due i temi importanti condivisi con gli ospiti durante la serata: la </w:t>
      </w:r>
      <w:r w:rsidRPr="004F5290">
        <w:rPr>
          <w:rFonts w:ascii="Lato Medium" w:eastAsia="Lato" w:hAnsi="Lato Medium" w:cs="Lato"/>
          <w:b/>
        </w:rPr>
        <w:t>malnutrizione infantile</w:t>
      </w:r>
      <w:r w:rsidRPr="004F5290">
        <w:rPr>
          <w:rFonts w:ascii="Lato Medium" w:eastAsia="Lato" w:hAnsi="Lato Medium" w:cs="Lato"/>
        </w:rPr>
        <w:t xml:space="preserve"> che riguarda circa 50 milioni di bambini ogni anno e il problema dell’</w:t>
      </w:r>
      <w:r w:rsidRPr="004F5290">
        <w:rPr>
          <w:rFonts w:ascii="Lato Medium" w:eastAsia="Lato" w:hAnsi="Lato Medium" w:cs="Lato"/>
          <w:b/>
        </w:rPr>
        <w:t>accesso all’acqua potabile</w:t>
      </w:r>
      <w:r w:rsidRPr="004F5290">
        <w:rPr>
          <w:rFonts w:ascii="Lato Medium" w:eastAsia="Lato" w:hAnsi="Lato Medium" w:cs="Lato"/>
        </w:rPr>
        <w:t xml:space="preserve"> che coinvolge intere comunità con oltre 600 milioni di persone a cui tale accesso è ancora negato. L'evento si è tenuto non a caso durante la</w:t>
      </w:r>
      <w:r w:rsidR="006B7B2C">
        <w:rPr>
          <w:rFonts w:ascii="Lato Medium" w:eastAsia="Lato" w:hAnsi="Lato Medium" w:cs="Lato"/>
        </w:rPr>
        <w:t xml:space="preserve"> </w:t>
      </w:r>
      <w:r w:rsidRPr="004F5290">
        <w:rPr>
          <w:rFonts w:ascii="Lato Medium" w:eastAsia="Lato" w:hAnsi="Lato Medium" w:cs="Lato"/>
          <w:b/>
        </w:rPr>
        <w:t>Giornata Mondiale dell'Acqua</w:t>
      </w:r>
      <w:r w:rsidRPr="004F5290">
        <w:rPr>
          <w:rFonts w:ascii="Lato Medium" w:eastAsia="Lato" w:hAnsi="Lato Medium" w:cs="Lato"/>
        </w:rPr>
        <w:t>, che ha offerto lo spunto per raccontare ai presenti l'impegno quotidiano di Azione contro la Fame per salvare la vita di bambini malnutriti ed offrire alle loro famiglie acqua potabile, cibo, cure mediche e formazione per consentire ad intere comunità di vivere libere dalla fame.</w:t>
      </w:r>
    </w:p>
    <w:p w:rsidR="00DD4C51" w:rsidRPr="004F5290" w:rsidRDefault="00DD4C51" w:rsidP="00050B8A">
      <w:pPr>
        <w:jc w:val="both"/>
        <w:rPr>
          <w:rFonts w:ascii="Lato Medium" w:eastAsia="Lato" w:hAnsi="Lato Medium" w:cs="Lato"/>
        </w:rPr>
      </w:pPr>
    </w:p>
    <w:p w:rsidR="00DD4C51" w:rsidRPr="004F5290" w:rsidRDefault="00BC62D1" w:rsidP="00050B8A">
      <w:pPr>
        <w:jc w:val="both"/>
        <w:rPr>
          <w:rFonts w:ascii="Lato Medium" w:eastAsia="Lato" w:hAnsi="Lato Medium" w:cs="Lato"/>
        </w:rPr>
      </w:pPr>
      <w:r w:rsidRPr="004F5290">
        <w:rPr>
          <w:rFonts w:ascii="Lato Medium" w:eastAsia="Lato" w:hAnsi="Lato Medium" w:cs="Lato"/>
        </w:rPr>
        <w:t xml:space="preserve">Due sono stati anche gli ospiti speciali di questa serata: </w:t>
      </w:r>
      <w:r w:rsidRPr="004F5290">
        <w:rPr>
          <w:rFonts w:ascii="Lato Medium" w:eastAsia="Lato" w:hAnsi="Lato Medium" w:cs="Lato"/>
          <w:b/>
        </w:rPr>
        <w:t>Mirna Kassis</w:t>
      </w:r>
      <w:r w:rsidRPr="004F5290">
        <w:rPr>
          <w:rFonts w:ascii="Lato Medium" w:eastAsia="Lato" w:hAnsi="Lato Medium" w:cs="Lato"/>
        </w:rPr>
        <w:t xml:space="preserve">, cantante siriana che ha commosso il pubblico con due </w:t>
      </w:r>
      <w:r w:rsidR="00CC18DA" w:rsidRPr="004F5290">
        <w:rPr>
          <w:rFonts w:ascii="Lato Medium" w:eastAsia="Lato" w:hAnsi="Lato Medium" w:cs="Lato"/>
        </w:rPr>
        <w:t>performance liriche</w:t>
      </w:r>
      <w:r w:rsidR="006B7B2C">
        <w:rPr>
          <w:rFonts w:ascii="Lato Medium" w:eastAsia="Lato" w:hAnsi="Lato Medium" w:cs="Lato"/>
        </w:rPr>
        <w:t xml:space="preserve"> - </w:t>
      </w:r>
      <w:r w:rsidRPr="004F5290">
        <w:rPr>
          <w:rFonts w:ascii="Lato Medium" w:eastAsia="Lato" w:hAnsi="Lato Medium" w:cs="Lato"/>
        </w:rPr>
        <w:t xml:space="preserve">La vita è bella e </w:t>
      </w:r>
      <w:proofErr w:type="spellStart"/>
      <w:r w:rsidRPr="004F5290">
        <w:rPr>
          <w:rFonts w:ascii="Lato Medium" w:eastAsia="Lato" w:hAnsi="Lato Medium" w:cs="Lato"/>
        </w:rPr>
        <w:t>Ya</w:t>
      </w:r>
      <w:proofErr w:type="spellEnd"/>
      <w:r w:rsidRPr="004F5290">
        <w:rPr>
          <w:rFonts w:ascii="Lato Medium" w:eastAsia="Lato" w:hAnsi="Lato Medium" w:cs="Lato"/>
        </w:rPr>
        <w:t xml:space="preserve"> </w:t>
      </w:r>
      <w:proofErr w:type="spellStart"/>
      <w:r w:rsidRPr="004F5290">
        <w:rPr>
          <w:rFonts w:ascii="Lato Medium" w:eastAsia="Lato" w:hAnsi="Lato Medium" w:cs="Lato"/>
        </w:rPr>
        <w:t>Zahratan</w:t>
      </w:r>
      <w:proofErr w:type="spellEnd"/>
      <w:r w:rsidRPr="004F5290">
        <w:rPr>
          <w:rFonts w:ascii="Lato Medium" w:eastAsia="Lato" w:hAnsi="Lato Medium" w:cs="Lato"/>
        </w:rPr>
        <w:t>, canzone popolare siriana</w:t>
      </w:r>
      <w:r w:rsidR="006B7B2C">
        <w:rPr>
          <w:rFonts w:ascii="Lato Medium" w:eastAsia="Lato" w:hAnsi="Lato Medium" w:cs="Lato"/>
        </w:rPr>
        <w:t xml:space="preserve"> - e</w:t>
      </w:r>
      <w:r w:rsidRPr="004F5290">
        <w:rPr>
          <w:rFonts w:ascii="Lato Medium" w:eastAsia="Lato" w:hAnsi="Lato Medium" w:cs="Lato"/>
        </w:rPr>
        <w:t xml:space="preserve"> </w:t>
      </w:r>
      <w:proofErr w:type="spellStart"/>
      <w:r w:rsidRPr="004F5290">
        <w:rPr>
          <w:rFonts w:ascii="Lato Medium" w:eastAsia="Lato" w:hAnsi="Lato Medium" w:cs="Lato"/>
          <w:b/>
        </w:rPr>
        <w:t>Quique</w:t>
      </w:r>
      <w:proofErr w:type="spellEnd"/>
      <w:r w:rsidRPr="004F5290">
        <w:rPr>
          <w:rFonts w:ascii="Lato Medium" w:eastAsia="Lato" w:hAnsi="Lato Medium" w:cs="Lato"/>
          <w:b/>
        </w:rPr>
        <w:t xml:space="preserve"> </w:t>
      </w:r>
      <w:proofErr w:type="spellStart"/>
      <w:r w:rsidRPr="004F5290">
        <w:rPr>
          <w:rFonts w:ascii="Lato Medium" w:eastAsia="Lato" w:hAnsi="Lato Medium" w:cs="Lato"/>
          <w:b/>
        </w:rPr>
        <w:t>Dacosta</w:t>
      </w:r>
      <w:proofErr w:type="spellEnd"/>
      <w:r w:rsidRPr="004F5290">
        <w:rPr>
          <w:rFonts w:ascii="Lato Medium" w:eastAsia="Lato" w:hAnsi="Lato Medium" w:cs="Lato"/>
          <w:b/>
        </w:rPr>
        <w:t>, chef tre stelle Michelin e ambasciatore di Azione contro la Fame in Spagna. “</w:t>
      </w:r>
      <w:r w:rsidRPr="004F5290">
        <w:rPr>
          <w:rFonts w:ascii="Lato Medium" w:eastAsia="Lato" w:hAnsi="Lato Medium" w:cs="Lato"/>
        </w:rPr>
        <w:t>Ora siete tutti ambasciatori di Azione contro la Fame,” ha detto lo chef dal palco, dopo aver raccontato della sua esperienza sul campo in Senegal. “Ognuno di noi può impegnarsi per mondo libero dalla fame”.</w:t>
      </w:r>
    </w:p>
    <w:p w:rsidR="00DD4C51" w:rsidRPr="004F5290" w:rsidRDefault="00DD4C51" w:rsidP="00050B8A">
      <w:pPr>
        <w:jc w:val="both"/>
        <w:rPr>
          <w:rFonts w:ascii="Lato Medium" w:eastAsia="Lato" w:hAnsi="Lato Medium" w:cs="Lato"/>
          <w:b/>
        </w:rPr>
      </w:pPr>
    </w:p>
    <w:p w:rsidR="00DD4C51" w:rsidRPr="004F5290" w:rsidRDefault="00751005" w:rsidP="00050B8A">
      <w:pPr>
        <w:jc w:val="both"/>
        <w:rPr>
          <w:rFonts w:ascii="Lato Medium" w:eastAsia="Lato" w:hAnsi="Lato Medium" w:cs="Lato"/>
        </w:rPr>
      </w:pPr>
      <w:r w:rsidRPr="004F5290">
        <w:rPr>
          <w:rFonts w:ascii="Lato Medium" w:eastAsia="Lato" w:hAnsi="Lato Medium" w:cs="Lato"/>
        </w:rPr>
        <w:t xml:space="preserve">Eccellente la rosa dei 10 </w:t>
      </w:r>
      <w:r w:rsidR="00BC62D1" w:rsidRPr="004F5290">
        <w:rPr>
          <w:rFonts w:ascii="Lato Medium" w:eastAsia="Lato" w:hAnsi="Lato Medium" w:cs="Lato"/>
        </w:rPr>
        <w:t>chef</w:t>
      </w:r>
      <w:r w:rsidRPr="004F5290">
        <w:rPr>
          <w:rFonts w:ascii="Lato Medium" w:eastAsia="Lato" w:hAnsi="Lato Medium" w:cs="Lato"/>
        </w:rPr>
        <w:t xml:space="preserve"> che</w:t>
      </w:r>
      <w:r w:rsidR="00BC62D1" w:rsidRPr="004F5290">
        <w:rPr>
          <w:rFonts w:ascii="Lato Medium" w:eastAsia="Lato" w:hAnsi="Lato Medium" w:cs="Lato"/>
        </w:rPr>
        <w:t xml:space="preserve"> hanno partecipato </w:t>
      </w:r>
      <w:r w:rsidR="00BC62D1" w:rsidRPr="004F5290">
        <w:rPr>
          <w:rFonts w:ascii="Lato Medium" w:eastAsia="Lato" w:hAnsi="Lato Medium" w:cs="Lato"/>
          <w:b/>
        </w:rPr>
        <w:t>gratuitamente</w:t>
      </w:r>
      <w:r w:rsidR="00BC62D1" w:rsidRPr="004F5290">
        <w:rPr>
          <w:rFonts w:ascii="Lato Medium" w:eastAsia="Lato" w:hAnsi="Lato Medium" w:cs="Lato"/>
        </w:rPr>
        <w:t>, mettendo a disposizione il loro tempo e il loro talento con il solo obiettivo di supportare la missione di Azione contro la Fame.</w:t>
      </w:r>
    </w:p>
    <w:p w:rsidR="0074121A" w:rsidRDefault="0074121A" w:rsidP="00050B8A">
      <w:pPr>
        <w:jc w:val="both"/>
        <w:rPr>
          <w:rFonts w:ascii="Futura LT Pro Book" w:eastAsia="Lato" w:hAnsi="Futura LT Pro Book" w:cs="Lato"/>
          <w:b/>
          <w:color w:val="0055B6"/>
        </w:rPr>
      </w:pPr>
      <w:bookmarkStart w:id="0" w:name="_GoBack"/>
      <w:bookmarkEnd w:id="0"/>
    </w:p>
    <w:p w:rsidR="00DD4C51" w:rsidRPr="00433577" w:rsidRDefault="00BC62D1" w:rsidP="00050B8A">
      <w:pPr>
        <w:jc w:val="both"/>
        <w:rPr>
          <w:rFonts w:ascii="Futura LT Pro Book" w:eastAsia="Lato" w:hAnsi="Futura LT Pro Book" w:cs="Lato"/>
          <w:b/>
          <w:color w:val="0055B6"/>
        </w:rPr>
      </w:pPr>
      <w:r w:rsidRPr="00433577">
        <w:rPr>
          <w:rFonts w:ascii="Futura LT Pro Book" w:eastAsia="Lato" w:hAnsi="Futura LT Pro Book" w:cs="Lato"/>
          <w:b/>
          <w:color w:val="0055B6"/>
        </w:rPr>
        <w:t>C</w:t>
      </w:r>
      <w:r w:rsidR="00A10E33" w:rsidRPr="00433577">
        <w:rPr>
          <w:rFonts w:ascii="Futura LT Pro Book" w:eastAsia="Lato" w:hAnsi="Futura LT Pro Book" w:cs="Lato"/>
          <w:b/>
          <w:color w:val="0055B6"/>
        </w:rPr>
        <w:t xml:space="preserve">HEF </w:t>
      </w:r>
      <w:r w:rsidRPr="00433577">
        <w:rPr>
          <w:rFonts w:ascii="Futura LT Pro Book" w:eastAsia="Lato" w:hAnsi="Futura LT Pro Book" w:cs="Lato"/>
          <w:b/>
          <w:color w:val="0055B6"/>
        </w:rPr>
        <w:t xml:space="preserve">&amp; </w:t>
      </w:r>
      <w:r w:rsidR="00A10E33" w:rsidRPr="00433577">
        <w:rPr>
          <w:rFonts w:ascii="Futura LT Pro Book" w:eastAsia="Lato" w:hAnsi="Futura LT Pro Book" w:cs="Lato"/>
          <w:b/>
          <w:color w:val="0055B6"/>
        </w:rPr>
        <w:t xml:space="preserve">MENÙ </w:t>
      </w:r>
    </w:p>
    <w:p w:rsidR="00DD4C51" w:rsidRPr="00A23B0C" w:rsidRDefault="00DD4C51" w:rsidP="00050B8A">
      <w:pPr>
        <w:jc w:val="both"/>
        <w:rPr>
          <w:rFonts w:ascii="Lato Medium" w:eastAsia="Lato" w:hAnsi="Lato Medium" w:cs="Lato"/>
        </w:rPr>
      </w:pPr>
    </w:p>
    <w:p w:rsidR="00DD4C51" w:rsidRPr="004F5290" w:rsidRDefault="00BC62D1" w:rsidP="00050B8A">
      <w:pPr>
        <w:jc w:val="both"/>
        <w:rPr>
          <w:rFonts w:ascii="Lato Medium" w:eastAsia="Lato" w:hAnsi="Lato Medium" w:cs="Lato"/>
        </w:rPr>
      </w:pPr>
      <w:r w:rsidRPr="004F5290">
        <w:rPr>
          <w:rFonts w:ascii="Lato Medium" w:eastAsia="Lato" w:hAnsi="Lato Medium" w:cs="Lato"/>
          <w:b/>
        </w:rPr>
        <w:t xml:space="preserve">Tommaso Arrigoni, </w:t>
      </w:r>
      <w:r w:rsidRPr="004F5290">
        <w:rPr>
          <w:rFonts w:ascii="Lato Medium" w:eastAsia="Lato" w:hAnsi="Lato Medium" w:cs="Lato"/>
        </w:rPr>
        <w:t xml:space="preserve">Innocenti Evasioni - Radice di prezzemolo alla carbonara con pomodorini e pepe </w:t>
      </w:r>
      <w:proofErr w:type="spellStart"/>
      <w:r w:rsidRPr="004F5290">
        <w:rPr>
          <w:rFonts w:ascii="Lato Medium" w:eastAsia="Lato" w:hAnsi="Lato Medium" w:cs="Lato"/>
        </w:rPr>
        <w:t>sechuan</w:t>
      </w:r>
      <w:proofErr w:type="spellEnd"/>
    </w:p>
    <w:p w:rsidR="00DD4C51" w:rsidRPr="004F5290" w:rsidRDefault="00BC62D1" w:rsidP="00050B8A">
      <w:pPr>
        <w:jc w:val="both"/>
        <w:rPr>
          <w:rFonts w:ascii="Lato Medium" w:eastAsia="Lato" w:hAnsi="Lato Medium" w:cs="Lato"/>
        </w:rPr>
      </w:pPr>
      <w:r w:rsidRPr="004F5290">
        <w:rPr>
          <w:rFonts w:ascii="Lato Medium" w:eastAsia="Lato" w:hAnsi="Lato Medium" w:cs="Lato"/>
          <w:b/>
        </w:rPr>
        <w:t xml:space="preserve">Tano Simonato, </w:t>
      </w:r>
      <w:r w:rsidRPr="004F5290">
        <w:rPr>
          <w:rFonts w:ascii="Lato Medium" w:eastAsia="Lato" w:hAnsi="Lato Medium" w:cs="Lato"/>
        </w:rPr>
        <w:t>Tano Passami l’olio - Baccalà mantecato, mousse di erbe amare, tuorlo disidratato</w:t>
      </w:r>
    </w:p>
    <w:p w:rsidR="00DD4C51" w:rsidRPr="004F5290" w:rsidRDefault="00BC62D1" w:rsidP="00050B8A">
      <w:pPr>
        <w:jc w:val="both"/>
        <w:rPr>
          <w:rFonts w:ascii="Lato Medium" w:eastAsia="Lato" w:hAnsi="Lato Medium" w:cs="Lato"/>
          <w:i/>
        </w:rPr>
      </w:pPr>
      <w:r w:rsidRPr="004F5290">
        <w:rPr>
          <w:rFonts w:ascii="Lato Medium" w:eastAsia="Lato" w:hAnsi="Lato Medium" w:cs="Lato"/>
          <w:b/>
        </w:rPr>
        <w:t xml:space="preserve">Fabrizio </w:t>
      </w:r>
      <w:proofErr w:type="spellStart"/>
      <w:r w:rsidRPr="004F5290">
        <w:rPr>
          <w:rFonts w:ascii="Lato Medium" w:eastAsia="Lato" w:hAnsi="Lato Medium" w:cs="Lato"/>
          <w:b/>
        </w:rPr>
        <w:t>Cadei</w:t>
      </w:r>
      <w:proofErr w:type="spellEnd"/>
      <w:r w:rsidRPr="004F5290">
        <w:rPr>
          <w:rFonts w:ascii="Lato Medium" w:eastAsia="Lato" w:hAnsi="Lato Medium" w:cs="Lato"/>
          <w:b/>
        </w:rPr>
        <w:t xml:space="preserve">, </w:t>
      </w:r>
      <w:r w:rsidRPr="004F5290">
        <w:rPr>
          <w:rFonts w:ascii="Lato Medium" w:eastAsia="Lato" w:hAnsi="Lato Medium" w:cs="Lato"/>
        </w:rPr>
        <w:t>Executive Chef Hotel Principe di Savoia - Cubo di lingua salmistrata, salsa verde e pastinaca croccante</w:t>
      </w:r>
    </w:p>
    <w:p w:rsidR="00757907" w:rsidRPr="006B7B2C" w:rsidRDefault="00BC62D1" w:rsidP="00050B8A">
      <w:pPr>
        <w:jc w:val="both"/>
        <w:rPr>
          <w:rFonts w:ascii="Lato Medium" w:eastAsia="Lato" w:hAnsi="Lato Medium" w:cs="Lato"/>
        </w:rPr>
      </w:pPr>
      <w:r w:rsidRPr="004F5290">
        <w:rPr>
          <w:rFonts w:ascii="Lato Medium" w:eastAsia="Lato" w:hAnsi="Lato Medium" w:cs="Lato"/>
          <w:b/>
        </w:rPr>
        <w:lastRenderedPageBreak/>
        <w:t xml:space="preserve">Andrea Aprea, </w:t>
      </w:r>
      <w:r w:rsidRPr="004F5290">
        <w:rPr>
          <w:rFonts w:ascii="Lato Medium" w:eastAsia="Lato" w:hAnsi="Lato Medium" w:cs="Lato"/>
        </w:rPr>
        <w:t>VUN Andrea Aprea - Caprese… Dolce Salato</w:t>
      </w:r>
    </w:p>
    <w:p w:rsidR="00DD4C51" w:rsidRPr="004F5290" w:rsidRDefault="00BC62D1" w:rsidP="00050B8A">
      <w:pPr>
        <w:jc w:val="both"/>
        <w:rPr>
          <w:rFonts w:ascii="Lato Medium" w:eastAsia="Lato" w:hAnsi="Lato Medium" w:cs="Lato"/>
        </w:rPr>
      </w:pPr>
      <w:r w:rsidRPr="004F5290">
        <w:rPr>
          <w:rFonts w:ascii="Lato Medium" w:eastAsia="Lato" w:hAnsi="Lato Medium" w:cs="Lato"/>
          <w:b/>
        </w:rPr>
        <w:t xml:space="preserve">Michele </w:t>
      </w:r>
      <w:proofErr w:type="spellStart"/>
      <w:r w:rsidRPr="004F5290">
        <w:rPr>
          <w:rFonts w:ascii="Lato Medium" w:eastAsia="Lato" w:hAnsi="Lato Medium" w:cs="Lato"/>
          <w:b/>
        </w:rPr>
        <w:t>Biassoni</w:t>
      </w:r>
      <w:proofErr w:type="spellEnd"/>
      <w:r w:rsidRPr="004F5290">
        <w:rPr>
          <w:rFonts w:ascii="Lato Medium" w:eastAsia="Lato" w:hAnsi="Lato Medium" w:cs="Lato"/>
          <w:b/>
        </w:rPr>
        <w:t xml:space="preserve">, </w:t>
      </w:r>
      <w:r w:rsidRPr="004F5290">
        <w:rPr>
          <w:rFonts w:ascii="Lato Medium" w:eastAsia="Lato" w:hAnsi="Lato Medium" w:cs="Lato"/>
        </w:rPr>
        <w:t xml:space="preserve">IYO - </w:t>
      </w:r>
      <w:proofErr w:type="spellStart"/>
      <w:r w:rsidRPr="004F5290">
        <w:rPr>
          <w:rFonts w:ascii="Lato Medium" w:eastAsia="Lato" w:hAnsi="Lato Medium" w:cs="Lato"/>
        </w:rPr>
        <w:t>Hamachi</w:t>
      </w:r>
      <w:proofErr w:type="spellEnd"/>
      <w:r w:rsidRPr="004F5290">
        <w:rPr>
          <w:rFonts w:ascii="Lato Medium" w:eastAsia="Lato" w:hAnsi="Lato Medium" w:cs="Lato"/>
        </w:rPr>
        <w:t xml:space="preserve"> </w:t>
      </w:r>
      <w:proofErr w:type="spellStart"/>
      <w:r w:rsidRPr="004F5290">
        <w:rPr>
          <w:rFonts w:ascii="Lato Medium" w:eastAsia="Lato" w:hAnsi="Lato Medium" w:cs="Lato"/>
        </w:rPr>
        <w:t>miso</w:t>
      </w:r>
      <w:proofErr w:type="spellEnd"/>
      <w:r w:rsidRPr="004F5290">
        <w:rPr>
          <w:rFonts w:ascii="Lato Medium" w:eastAsia="Lato" w:hAnsi="Lato Medium" w:cs="Lato"/>
        </w:rPr>
        <w:t xml:space="preserve">, Ricciola con pomodoro </w:t>
      </w:r>
      <w:proofErr w:type="spellStart"/>
      <w:r w:rsidRPr="004F5290">
        <w:rPr>
          <w:rFonts w:ascii="Lato Medium" w:eastAsia="Lato" w:hAnsi="Lato Medium" w:cs="Lato"/>
        </w:rPr>
        <w:t>camone</w:t>
      </w:r>
      <w:proofErr w:type="spellEnd"/>
      <w:r w:rsidRPr="004F5290">
        <w:rPr>
          <w:rFonts w:ascii="Lato Medium" w:eastAsia="Lato" w:hAnsi="Lato Medium" w:cs="Lato"/>
        </w:rPr>
        <w:t xml:space="preserve">, salsa di </w:t>
      </w:r>
      <w:proofErr w:type="spellStart"/>
      <w:r w:rsidRPr="004F5290">
        <w:rPr>
          <w:rFonts w:ascii="Lato Medium" w:eastAsia="Lato" w:hAnsi="Lato Medium" w:cs="Lato"/>
        </w:rPr>
        <w:t>miso</w:t>
      </w:r>
      <w:proofErr w:type="spellEnd"/>
      <w:r w:rsidRPr="004F5290">
        <w:rPr>
          <w:rFonts w:ascii="Lato Medium" w:eastAsia="Lato" w:hAnsi="Lato Medium" w:cs="Lato"/>
        </w:rPr>
        <w:t xml:space="preserve"> allo </w:t>
      </w:r>
      <w:proofErr w:type="spellStart"/>
      <w:r w:rsidRPr="004F5290">
        <w:rPr>
          <w:rFonts w:ascii="Lato Medium" w:eastAsia="Lato" w:hAnsi="Lato Medium" w:cs="Lato"/>
        </w:rPr>
        <w:t>yuzu</w:t>
      </w:r>
      <w:proofErr w:type="spellEnd"/>
      <w:r w:rsidRPr="004F5290">
        <w:rPr>
          <w:rFonts w:ascii="Lato Medium" w:eastAsia="Lato" w:hAnsi="Lato Medium" w:cs="Lato"/>
        </w:rPr>
        <w:t xml:space="preserve"> e avocado</w:t>
      </w:r>
    </w:p>
    <w:p w:rsidR="00DD4C51" w:rsidRPr="004F5290" w:rsidRDefault="00BC62D1" w:rsidP="00050B8A">
      <w:pPr>
        <w:jc w:val="both"/>
        <w:rPr>
          <w:rFonts w:ascii="Lato Medium" w:eastAsia="Lato" w:hAnsi="Lato Medium" w:cs="Lato"/>
        </w:rPr>
      </w:pPr>
      <w:proofErr w:type="spellStart"/>
      <w:r w:rsidRPr="004F5290">
        <w:rPr>
          <w:rFonts w:ascii="Lato Medium" w:eastAsia="Lato" w:hAnsi="Lato Medium" w:cs="Lato"/>
          <w:b/>
        </w:rPr>
        <w:t>Quique</w:t>
      </w:r>
      <w:proofErr w:type="spellEnd"/>
      <w:r w:rsidRPr="004F5290">
        <w:rPr>
          <w:rFonts w:ascii="Lato Medium" w:eastAsia="Lato" w:hAnsi="Lato Medium" w:cs="Lato"/>
          <w:b/>
        </w:rPr>
        <w:t xml:space="preserve"> </w:t>
      </w:r>
      <w:proofErr w:type="spellStart"/>
      <w:r w:rsidRPr="004F5290">
        <w:rPr>
          <w:rFonts w:ascii="Lato Medium" w:eastAsia="Lato" w:hAnsi="Lato Medium" w:cs="Lato"/>
          <w:b/>
        </w:rPr>
        <w:t>Dacosta</w:t>
      </w:r>
      <w:proofErr w:type="spellEnd"/>
      <w:r w:rsidRPr="004F5290">
        <w:rPr>
          <w:rFonts w:ascii="Lato Medium" w:eastAsia="Lato" w:hAnsi="Lato Medium" w:cs="Lato"/>
          <w:b/>
        </w:rPr>
        <w:t xml:space="preserve">, </w:t>
      </w:r>
      <w:r w:rsidRPr="004F5290">
        <w:rPr>
          <w:rFonts w:ascii="Lato Medium" w:eastAsia="Lato" w:hAnsi="Lato Medium" w:cs="Lato"/>
        </w:rPr>
        <w:t xml:space="preserve">Ristorante </w:t>
      </w:r>
      <w:proofErr w:type="spellStart"/>
      <w:r w:rsidRPr="004F5290">
        <w:rPr>
          <w:rFonts w:ascii="Lato Medium" w:eastAsia="Lato" w:hAnsi="Lato Medium" w:cs="Lato"/>
        </w:rPr>
        <w:t>Quique</w:t>
      </w:r>
      <w:proofErr w:type="spellEnd"/>
      <w:r w:rsidRPr="004F5290">
        <w:rPr>
          <w:rFonts w:ascii="Lato Medium" w:eastAsia="Lato" w:hAnsi="Lato Medium" w:cs="Lato"/>
        </w:rPr>
        <w:t xml:space="preserve"> </w:t>
      </w:r>
      <w:proofErr w:type="spellStart"/>
      <w:r w:rsidRPr="004F5290">
        <w:rPr>
          <w:rFonts w:ascii="Lato Medium" w:eastAsia="Lato" w:hAnsi="Lato Medium" w:cs="Lato"/>
        </w:rPr>
        <w:t>Dacosta</w:t>
      </w:r>
      <w:proofErr w:type="spellEnd"/>
      <w:r w:rsidRPr="004F5290">
        <w:rPr>
          <w:rFonts w:ascii="Lato Medium" w:eastAsia="Lato" w:hAnsi="Lato Medium" w:cs="Lato"/>
        </w:rPr>
        <w:t xml:space="preserve"> - </w:t>
      </w:r>
      <w:proofErr w:type="spellStart"/>
      <w:r w:rsidRPr="004F5290">
        <w:rPr>
          <w:rFonts w:ascii="Lato Medium" w:eastAsia="Lato" w:hAnsi="Lato Medium" w:cs="Lato"/>
        </w:rPr>
        <w:t>Ash</w:t>
      </w:r>
      <w:proofErr w:type="spellEnd"/>
      <w:r w:rsidRPr="004F5290">
        <w:rPr>
          <w:rFonts w:ascii="Lato Medium" w:eastAsia="Lato" w:hAnsi="Lato Medium" w:cs="Lato"/>
        </w:rPr>
        <w:t xml:space="preserve"> Rice</w:t>
      </w:r>
    </w:p>
    <w:p w:rsidR="00DD4C51" w:rsidRPr="004F5290" w:rsidRDefault="00BC62D1" w:rsidP="00050B8A">
      <w:pPr>
        <w:jc w:val="both"/>
        <w:rPr>
          <w:rFonts w:ascii="Lato Medium" w:eastAsia="Lato" w:hAnsi="Lato Medium" w:cs="Lato"/>
        </w:rPr>
      </w:pPr>
      <w:r w:rsidRPr="004F5290">
        <w:rPr>
          <w:rFonts w:ascii="Lato Medium" w:eastAsia="Lato" w:hAnsi="Lato Medium" w:cs="Lato"/>
          <w:b/>
        </w:rPr>
        <w:t xml:space="preserve">Alessandro </w:t>
      </w:r>
      <w:proofErr w:type="spellStart"/>
      <w:r w:rsidRPr="004F5290">
        <w:rPr>
          <w:rFonts w:ascii="Lato Medium" w:eastAsia="Lato" w:hAnsi="Lato Medium" w:cs="Lato"/>
          <w:b/>
        </w:rPr>
        <w:t>Buffolino</w:t>
      </w:r>
      <w:proofErr w:type="spellEnd"/>
      <w:r w:rsidRPr="004F5290">
        <w:rPr>
          <w:rFonts w:ascii="Lato Medium" w:eastAsia="Lato" w:hAnsi="Lato Medium" w:cs="Lato"/>
          <w:b/>
        </w:rPr>
        <w:t xml:space="preserve">, </w:t>
      </w:r>
      <w:r w:rsidRPr="004F5290">
        <w:rPr>
          <w:rFonts w:ascii="Lato Medium" w:eastAsia="Lato" w:hAnsi="Lato Medium" w:cs="Lato"/>
        </w:rPr>
        <w:t>Acanto - Baccalà, patate e liquirizia</w:t>
      </w:r>
    </w:p>
    <w:p w:rsidR="00DD4C51" w:rsidRPr="004F5290" w:rsidRDefault="00BC62D1" w:rsidP="00050B8A">
      <w:pPr>
        <w:jc w:val="both"/>
        <w:rPr>
          <w:rFonts w:ascii="Lato Medium" w:eastAsia="Lato" w:hAnsi="Lato Medium" w:cs="Lato"/>
        </w:rPr>
      </w:pPr>
      <w:r w:rsidRPr="004F5290">
        <w:rPr>
          <w:rFonts w:ascii="Lato Medium" w:eastAsia="Lato" w:hAnsi="Lato Medium" w:cs="Lato"/>
          <w:b/>
        </w:rPr>
        <w:t>Antonio Guida</w:t>
      </w:r>
      <w:r w:rsidRPr="004F5290">
        <w:rPr>
          <w:rFonts w:ascii="Lato Medium" w:eastAsia="Lato" w:hAnsi="Lato Medium" w:cs="Lato"/>
        </w:rPr>
        <w:t>, Seta - Agnello allo zafferano e cardamomo con crema di cipollotto al nero</w:t>
      </w:r>
    </w:p>
    <w:p w:rsidR="00DD4C51" w:rsidRPr="004F5290" w:rsidRDefault="00BC62D1" w:rsidP="00050B8A">
      <w:pPr>
        <w:jc w:val="both"/>
        <w:rPr>
          <w:rFonts w:ascii="Lato Medium" w:eastAsia="Lato" w:hAnsi="Lato Medium" w:cs="Lato"/>
        </w:rPr>
      </w:pPr>
      <w:r w:rsidRPr="004F5290">
        <w:rPr>
          <w:rFonts w:ascii="Lato Medium" w:eastAsia="Lato" w:hAnsi="Lato Medium" w:cs="Lato"/>
          <w:b/>
        </w:rPr>
        <w:t xml:space="preserve">Andrea Berton, </w:t>
      </w:r>
      <w:r w:rsidRPr="004F5290">
        <w:rPr>
          <w:rFonts w:ascii="Lato Medium" w:eastAsia="Lato" w:hAnsi="Lato Medium" w:cs="Lato"/>
        </w:rPr>
        <w:t xml:space="preserve">Ristorante Berton – Cioccolato </w:t>
      </w:r>
      <w:proofErr w:type="spellStart"/>
      <w:r w:rsidRPr="004F5290">
        <w:rPr>
          <w:rFonts w:ascii="Lato Medium" w:eastAsia="Lato" w:hAnsi="Lato Medium" w:cs="Lato"/>
        </w:rPr>
        <w:t>Valrhona</w:t>
      </w:r>
      <w:proofErr w:type="spellEnd"/>
      <w:r w:rsidRPr="004F5290">
        <w:rPr>
          <w:rFonts w:ascii="Lato Medium" w:eastAsia="Lato" w:hAnsi="Lato Medium" w:cs="Lato"/>
        </w:rPr>
        <w:t>, menta e liquirizia</w:t>
      </w:r>
    </w:p>
    <w:p w:rsidR="00DD4C51" w:rsidRPr="004F5290" w:rsidRDefault="00BC62D1" w:rsidP="00050B8A">
      <w:pPr>
        <w:jc w:val="both"/>
        <w:rPr>
          <w:rFonts w:ascii="Lato Medium" w:eastAsia="Lato" w:hAnsi="Lato Medium" w:cs="Lato"/>
        </w:rPr>
      </w:pPr>
      <w:r w:rsidRPr="004F5290">
        <w:rPr>
          <w:rFonts w:ascii="Lato Medium" w:eastAsia="Lato" w:hAnsi="Lato Medium" w:cs="Lato"/>
          <w:b/>
        </w:rPr>
        <w:t>Luigi Taglienti</w:t>
      </w:r>
      <w:r w:rsidRPr="004F5290">
        <w:rPr>
          <w:rFonts w:ascii="Lato Medium" w:eastAsia="Lato" w:hAnsi="Lato Medium" w:cs="Lato"/>
        </w:rPr>
        <w:t>, Lume - Tartufo nero tiramisù</w:t>
      </w:r>
    </w:p>
    <w:p w:rsidR="00DD4C51" w:rsidRPr="004F5290" w:rsidRDefault="00DD4C51" w:rsidP="00050B8A">
      <w:pPr>
        <w:jc w:val="both"/>
        <w:rPr>
          <w:rFonts w:ascii="Lato Medium" w:eastAsia="Lato" w:hAnsi="Lato Medium" w:cs="Lato"/>
        </w:rPr>
      </w:pPr>
    </w:p>
    <w:p w:rsidR="00DD4C51" w:rsidRPr="004F5290" w:rsidRDefault="00BC62D1" w:rsidP="00050B8A">
      <w:pPr>
        <w:jc w:val="both"/>
        <w:rPr>
          <w:rFonts w:ascii="Lato Medium" w:eastAsia="Lato" w:hAnsi="Lato Medium" w:cs="Lato"/>
          <w:color w:val="1D2129"/>
          <w:highlight w:val="white"/>
        </w:rPr>
      </w:pPr>
      <w:r w:rsidRPr="004F5290">
        <w:rPr>
          <w:rFonts w:ascii="Lato Medium" w:eastAsia="Lato" w:hAnsi="Lato Medium" w:cs="Lato"/>
          <w:color w:val="1D2129"/>
          <w:highlight w:val="white"/>
        </w:rPr>
        <w:t xml:space="preserve">La cena solidale #10x10 non sarebbe stata possibile senza il contributo di tutti gli sponsor: </w:t>
      </w:r>
      <w:r w:rsidRPr="004F5290">
        <w:rPr>
          <w:rFonts w:ascii="Lato Medium" w:eastAsia="Lato" w:hAnsi="Lato Medium" w:cs="Lato"/>
          <w:b/>
          <w:color w:val="1D2129"/>
          <w:highlight w:val="white"/>
        </w:rPr>
        <w:t xml:space="preserve">All’ortolano, </w:t>
      </w:r>
      <w:proofErr w:type="spellStart"/>
      <w:r w:rsidRPr="004F5290">
        <w:rPr>
          <w:rFonts w:ascii="Lato Medium" w:eastAsia="Lato" w:hAnsi="Lato Medium" w:cs="Lato"/>
          <w:b/>
          <w:color w:val="1D2129"/>
          <w:highlight w:val="white"/>
        </w:rPr>
        <w:t>Clarkson</w:t>
      </w:r>
      <w:proofErr w:type="spellEnd"/>
      <w:r w:rsidRPr="004F5290">
        <w:rPr>
          <w:rFonts w:ascii="Lato Medium" w:eastAsia="Lato" w:hAnsi="Lato Medium" w:cs="Lato"/>
          <w:b/>
          <w:color w:val="1D2129"/>
          <w:highlight w:val="white"/>
        </w:rPr>
        <w:t xml:space="preserve"> </w:t>
      </w:r>
      <w:proofErr w:type="spellStart"/>
      <w:r w:rsidRPr="004F5290">
        <w:rPr>
          <w:rFonts w:ascii="Lato Medium" w:eastAsia="Lato" w:hAnsi="Lato Medium" w:cs="Lato"/>
          <w:b/>
          <w:color w:val="1D2129"/>
          <w:highlight w:val="white"/>
        </w:rPr>
        <w:t>Hyde</w:t>
      </w:r>
      <w:proofErr w:type="spellEnd"/>
      <w:r w:rsidRPr="004F5290">
        <w:rPr>
          <w:rFonts w:ascii="Lato Medium" w:eastAsia="Lato" w:hAnsi="Lato Medium" w:cs="Lato"/>
          <w:b/>
          <w:color w:val="1D2129"/>
          <w:highlight w:val="white"/>
        </w:rPr>
        <w:t xml:space="preserve">, DAC, Ferrarelle, Ferrari, Google, La Fenice, Lavazza, </w:t>
      </w:r>
      <w:proofErr w:type="spellStart"/>
      <w:r w:rsidRPr="004F5290">
        <w:rPr>
          <w:rFonts w:ascii="Lato Medium" w:eastAsia="Lato" w:hAnsi="Lato Medium" w:cs="Lato"/>
          <w:b/>
          <w:color w:val="1D2129"/>
          <w:highlight w:val="white"/>
        </w:rPr>
        <w:t>Longini&amp;Cardenal</w:t>
      </w:r>
      <w:proofErr w:type="spellEnd"/>
      <w:r w:rsidRPr="004F5290">
        <w:rPr>
          <w:rFonts w:ascii="Lato Medium" w:eastAsia="Lato" w:hAnsi="Lato Medium" w:cs="Lato"/>
          <w:b/>
          <w:color w:val="1D2129"/>
          <w:highlight w:val="white"/>
        </w:rPr>
        <w:t xml:space="preserve">, Prime Alture, Selecta, </w:t>
      </w:r>
      <w:proofErr w:type="spellStart"/>
      <w:r w:rsidRPr="004F5290">
        <w:rPr>
          <w:rFonts w:ascii="Lato Medium" w:eastAsia="Lato" w:hAnsi="Lato Medium" w:cs="Lato"/>
          <w:b/>
          <w:color w:val="1D2129"/>
          <w:highlight w:val="white"/>
        </w:rPr>
        <w:t>Valrhona</w:t>
      </w:r>
      <w:proofErr w:type="spellEnd"/>
      <w:r w:rsidRPr="004F5290">
        <w:rPr>
          <w:rFonts w:ascii="Lato Medium" w:eastAsia="Lato" w:hAnsi="Lato Medium" w:cs="Lato"/>
          <w:b/>
          <w:color w:val="1D2129"/>
          <w:highlight w:val="white"/>
        </w:rPr>
        <w:t xml:space="preserve">, </w:t>
      </w:r>
      <w:proofErr w:type="spellStart"/>
      <w:r w:rsidRPr="004F5290">
        <w:rPr>
          <w:rFonts w:ascii="Lato Medium" w:eastAsia="Lato" w:hAnsi="Lato Medium" w:cs="Lato"/>
          <w:b/>
          <w:color w:val="1D2129"/>
          <w:highlight w:val="white"/>
        </w:rPr>
        <w:t>Venica&amp;Venica</w:t>
      </w:r>
      <w:proofErr w:type="spellEnd"/>
      <w:r w:rsidRPr="004F5290">
        <w:rPr>
          <w:rFonts w:ascii="Lato Medium" w:eastAsia="Lato" w:hAnsi="Lato Medium" w:cs="Lato"/>
          <w:b/>
          <w:color w:val="1D2129"/>
          <w:highlight w:val="white"/>
        </w:rPr>
        <w:t xml:space="preserve"> </w:t>
      </w:r>
      <w:r w:rsidRPr="004F5290">
        <w:rPr>
          <w:rFonts w:ascii="Lato Medium" w:eastAsia="Lato" w:hAnsi="Lato Medium" w:cs="Lato"/>
          <w:color w:val="1D2129"/>
          <w:highlight w:val="white"/>
        </w:rPr>
        <w:t xml:space="preserve">e </w:t>
      </w:r>
      <w:r w:rsidRPr="004F5290">
        <w:rPr>
          <w:rFonts w:ascii="Lato Medium" w:eastAsia="Lato" w:hAnsi="Lato Medium" w:cs="Lato"/>
          <w:b/>
          <w:color w:val="1D2129"/>
          <w:highlight w:val="white"/>
        </w:rPr>
        <w:t xml:space="preserve">Veuve </w:t>
      </w:r>
      <w:proofErr w:type="spellStart"/>
      <w:r w:rsidRPr="004F5290">
        <w:rPr>
          <w:rFonts w:ascii="Lato Medium" w:eastAsia="Lato" w:hAnsi="Lato Medium" w:cs="Lato"/>
          <w:b/>
          <w:color w:val="1D2129"/>
          <w:highlight w:val="white"/>
        </w:rPr>
        <w:t>Clicquot</w:t>
      </w:r>
      <w:proofErr w:type="spellEnd"/>
      <w:r w:rsidRPr="004F5290">
        <w:rPr>
          <w:rFonts w:ascii="Lato Medium" w:eastAsia="Lato" w:hAnsi="Lato Medium" w:cs="Lato"/>
          <w:color w:val="1D2129"/>
          <w:highlight w:val="white"/>
        </w:rPr>
        <w:t>.</w:t>
      </w:r>
    </w:p>
    <w:p w:rsidR="00A10E33" w:rsidRPr="004F5290" w:rsidRDefault="00A10E33">
      <w:pPr>
        <w:rPr>
          <w:rFonts w:ascii="Lato Medium" w:eastAsia="Lato" w:hAnsi="Lato Medium" w:cs="Lato"/>
        </w:rPr>
      </w:pPr>
    </w:p>
    <w:p w:rsidR="00433577" w:rsidRPr="00433577" w:rsidRDefault="00433577">
      <w:pPr>
        <w:rPr>
          <w:rFonts w:ascii="Futura LT Pro Book" w:eastAsia="Lato" w:hAnsi="Futura LT Pro Book" w:cs="Lato"/>
          <w:color w:val="0055B6"/>
        </w:rPr>
      </w:pPr>
      <w:r w:rsidRPr="00433577">
        <w:rPr>
          <w:rFonts w:ascii="Futura LT Pro Book" w:eastAsia="Lato" w:hAnsi="Futura LT Pro Book" w:cs="Lato"/>
          <w:color w:val="0055B6"/>
        </w:rPr>
        <w:t>MATERIALI</w:t>
      </w:r>
    </w:p>
    <w:p w:rsidR="00DD4C51" w:rsidRPr="00A23B0C" w:rsidRDefault="00BC62D1">
      <w:pPr>
        <w:rPr>
          <w:rFonts w:ascii="Lato Medium" w:eastAsia="Lato" w:hAnsi="Lato Medium" w:cs="Lato"/>
        </w:rPr>
      </w:pPr>
      <w:r w:rsidRPr="00A23B0C">
        <w:rPr>
          <w:rFonts w:ascii="Lato Medium" w:eastAsia="Lato" w:hAnsi="Lato Medium" w:cs="Lato"/>
        </w:rPr>
        <w:t xml:space="preserve"> </w:t>
      </w:r>
    </w:p>
    <w:p w:rsidR="00A10E33" w:rsidRDefault="006F240D">
      <w:pPr>
        <w:jc w:val="both"/>
        <w:rPr>
          <w:rFonts w:ascii="Lato Medium" w:eastAsia="Lato" w:hAnsi="Lato Medium" w:cs="Lato"/>
        </w:rPr>
      </w:pPr>
      <w:hyperlink r:id="rId11" w:history="1">
        <w:r w:rsidR="00A10E33" w:rsidRPr="00A10E33">
          <w:rPr>
            <w:rStyle w:val="Collegamentoipertestuale"/>
            <w:rFonts w:ascii="Lato Medium" w:eastAsia="Lato" w:hAnsi="Lato Medium" w:cs="Lato"/>
          </w:rPr>
          <w:t>Q</w:t>
        </w:r>
        <w:r w:rsidR="00433577">
          <w:rPr>
            <w:rStyle w:val="Collegamentoipertestuale"/>
            <w:rFonts w:ascii="Lato Medium" w:eastAsia="Lato" w:hAnsi="Lato Medium" w:cs="Lato"/>
          </w:rPr>
          <w:t>UI</w:t>
        </w:r>
      </w:hyperlink>
      <w:r w:rsidR="00A10E33">
        <w:rPr>
          <w:rFonts w:ascii="Lato Medium" w:eastAsia="Lato" w:hAnsi="Lato Medium" w:cs="Lato"/>
        </w:rPr>
        <w:t xml:space="preserve"> è</w:t>
      </w:r>
      <w:r w:rsidR="00BC62D1" w:rsidRPr="00A23B0C">
        <w:rPr>
          <w:rFonts w:ascii="Lato Medium" w:eastAsia="Lato" w:hAnsi="Lato Medium" w:cs="Lato"/>
        </w:rPr>
        <w:t xml:space="preserve"> disponibile</w:t>
      </w:r>
      <w:r w:rsidR="00A10E33">
        <w:rPr>
          <w:rFonts w:ascii="Lato Medium" w:eastAsia="Lato" w:hAnsi="Lato Medium" w:cs="Lato"/>
        </w:rPr>
        <w:t xml:space="preserve"> </w:t>
      </w:r>
      <w:r w:rsidR="00BC62D1" w:rsidRPr="00A23B0C">
        <w:rPr>
          <w:rFonts w:ascii="Lato Medium" w:eastAsia="Lato" w:hAnsi="Lato Medium" w:cs="Lato"/>
        </w:rPr>
        <w:t>il video istituzionale di Azione contro la Fame</w:t>
      </w:r>
      <w:r w:rsidR="00A10E33">
        <w:rPr>
          <w:rFonts w:ascii="Lato Medium" w:eastAsia="Lato" w:hAnsi="Lato Medium" w:cs="Lato"/>
        </w:rPr>
        <w:t xml:space="preserve">. </w:t>
      </w:r>
    </w:p>
    <w:p w:rsidR="00DD4C51" w:rsidRDefault="006F240D" w:rsidP="00433577">
      <w:pPr>
        <w:jc w:val="both"/>
        <w:rPr>
          <w:rFonts w:ascii="Lato Medium" w:hAnsi="Lato Medium"/>
          <w:lang w:val="it-IT"/>
        </w:rPr>
      </w:pPr>
      <w:hyperlink r:id="rId12" w:history="1">
        <w:r w:rsidR="00A10E33" w:rsidRPr="00A10E33">
          <w:rPr>
            <w:rStyle w:val="Collegamentoipertestuale"/>
            <w:rFonts w:ascii="Lato Medium" w:hAnsi="Lato Medium"/>
            <w:lang w:val="it-IT"/>
          </w:rPr>
          <w:t>Q</w:t>
        </w:r>
        <w:r w:rsidR="00433577">
          <w:rPr>
            <w:rStyle w:val="Collegamentoipertestuale"/>
            <w:rFonts w:ascii="Lato Medium" w:hAnsi="Lato Medium"/>
            <w:lang w:val="it-IT"/>
          </w:rPr>
          <w:t>UI</w:t>
        </w:r>
      </w:hyperlink>
      <w:r w:rsidR="00A10E33" w:rsidRPr="00A10E33">
        <w:rPr>
          <w:rFonts w:ascii="Lato Medium" w:hAnsi="Lato Medium"/>
          <w:lang w:val="it-IT"/>
        </w:rPr>
        <w:t>, invece è disponibile i</w:t>
      </w:r>
      <w:r w:rsidR="00A10E33">
        <w:rPr>
          <w:rFonts w:ascii="Lato Medium" w:hAnsi="Lato Medium"/>
          <w:lang w:val="it-IT"/>
        </w:rPr>
        <w:t xml:space="preserve">l video dello Chef </w:t>
      </w:r>
      <w:proofErr w:type="spellStart"/>
      <w:r w:rsidR="00A10E33">
        <w:rPr>
          <w:rFonts w:ascii="Lato Medium" w:hAnsi="Lato Medium"/>
          <w:lang w:val="it-IT"/>
        </w:rPr>
        <w:t>Quique</w:t>
      </w:r>
      <w:proofErr w:type="spellEnd"/>
      <w:r w:rsidR="00A10E33">
        <w:rPr>
          <w:rFonts w:ascii="Lato Medium" w:hAnsi="Lato Medium"/>
          <w:lang w:val="it-IT"/>
        </w:rPr>
        <w:t xml:space="preserve"> </w:t>
      </w:r>
      <w:proofErr w:type="spellStart"/>
      <w:r w:rsidR="00A10E33">
        <w:rPr>
          <w:rFonts w:ascii="Lato Medium" w:hAnsi="Lato Medium"/>
          <w:lang w:val="it-IT"/>
        </w:rPr>
        <w:t>Dacosta</w:t>
      </w:r>
      <w:proofErr w:type="spellEnd"/>
      <w:r w:rsidR="00A10E33">
        <w:rPr>
          <w:rFonts w:ascii="Lato Medium" w:hAnsi="Lato Medium"/>
          <w:lang w:val="it-IT"/>
        </w:rPr>
        <w:t xml:space="preserve"> in Senegal.</w:t>
      </w:r>
    </w:p>
    <w:p w:rsidR="00433577" w:rsidRPr="00433577" w:rsidRDefault="006F240D" w:rsidP="00433577">
      <w:pPr>
        <w:jc w:val="both"/>
        <w:rPr>
          <w:rFonts w:ascii="Lato Medium" w:hAnsi="Lato Medium"/>
          <w:lang w:val="it-IT"/>
        </w:rPr>
      </w:pPr>
      <w:hyperlink r:id="rId13" w:history="1">
        <w:r w:rsidR="00433577" w:rsidRPr="00433577">
          <w:rPr>
            <w:rStyle w:val="Collegamentoipertestuale"/>
            <w:rFonts w:ascii="Lato Medium" w:hAnsi="Lato Medium"/>
            <w:lang w:val="it-IT"/>
          </w:rPr>
          <w:t>QUI</w:t>
        </w:r>
      </w:hyperlink>
      <w:r w:rsidR="00433577">
        <w:rPr>
          <w:rFonts w:ascii="Lato Medium" w:hAnsi="Lato Medium"/>
          <w:lang w:val="it-IT"/>
        </w:rPr>
        <w:t xml:space="preserve"> sono disponibili le prime foto della serata</w:t>
      </w:r>
    </w:p>
    <w:p w:rsidR="00DD4C51" w:rsidRDefault="00DD4C51">
      <w:pPr>
        <w:rPr>
          <w:rFonts w:ascii="Lato Medium" w:hAnsi="Lato Medium"/>
        </w:rPr>
      </w:pPr>
    </w:p>
    <w:p w:rsidR="004F5290" w:rsidRDefault="004F5290">
      <w:pPr>
        <w:rPr>
          <w:rFonts w:ascii="Lato Medium" w:hAnsi="Lato Medium"/>
        </w:rPr>
      </w:pPr>
    </w:p>
    <w:p w:rsidR="004F5290" w:rsidRDefault="004F5290">
      <w:pPr>
        <w:rPr>
          <w:rFonts w:ascii="Lato Medium" w:hAnsi="Lato Medium"/>
        </w:rPr>
      </w:pPr>
    </w:p>
    <w:p w:rsidR="004F5290" w:rsidRDefault="004F5290" w:rsidP="004F5290">
      <w:pPr>
        <w:jc w:val="center"/>
        <w:rPr>
          <w:rFonts w:ascii="Lato Medium" w:hAnsi="Lato Medium"/>
        </w:rPr>
      </w:pPr>
      <w:r>
        <w:rPr>
          <w:rFonts w:ascii="Lato Medium" w:hAnsi="Lato Medium"/>
        </w:rPr>
        <w:t>***</w:t>
      </w:r>
    </w:p>
    <w:p w:rsidR="00F30BB3" w:rsidRDefault="00F30BB3">
      <w:pPr>
        <w:rPr>
          <w:rFonts w:ascii="Lato Medium" w:hAnsi="Lato Medium"/>
        </w:rPr>
      </w:pPr>
    </w:p>
    <w:p w:rsidR="00F30BB3" w:rsidRPr="00F30BB3" w:rsidRDefault="00F30BB3" w:rsidP="00F30BB3">
      <w:pPr>
        <w:jc w:val="both"/>
        <w:rPr>
          <w:rFonts w:ascii="Lato Medium" w:hAnsi="Lato Medium"/>
          <w:sz w:val="20"/>
          <w:szCs w:val="24"/>
          <w:lang w:val="it-IT"/>
        </w:rPr>
      </w:pPr>
      <w:r w:rsidRPr="00F30BB3">
        <w:rPr>
          <w:rFonts w:ascii="Lato Medium" w:hAnsi="Lato Medium"/>
          <w:b/>
          <w:sz w:val="20"/>
          <w:szCs w:val="24"/>
          <w:lang w:val="it-IT"/>
        </w:rPr>
        <w:t>Azione contro la Fame</w:t>
      </w:r>
      <w:r w:rsidRPr="00F30BB3">
        <w:rPr>
          <w:rFonts w:ascii="Lato Medium" w:hAnsi="Lato Medium"/>
          <w:sz w:val="20"/>
          <w:szCs w:val="24"/>
          <w:lang w:val="it-IT"/>
        </w:rPr>
        <w:t> è un’organizzazione umanitaria internazionale, da quasi 40 anni leader nella lotta contro le cause e le conseguenze della fame. In 50 Paesi del mondo salviamo la vita di bambini malnutriti, assicuriamo alle famiglie acqua potabile, cibo, cure mediche, formazione e consentiamo a intere comunità di vivere libere dalla fame.</w:t>
      </w:r>
    </w:p>
    <w:p w:rsidR="00F30BB3" w:rsidRPr="00F30BB3" w:rsidRDefault="00F30BB3" w:rsidP="00F30BB3">
      <w:pPr>
        <w:jc w:val="both"/>
        <w:rPr>
          <w:rFonts w:ascii="Lato Medium" w:hAnsi="Lato Medium"/>
          <w:sz w:val="20"/>
          <w:szCs w:val="24"/>
          <w:lang w:val="it-IT"/>
        </w:rPr>
      </w:pPr>
    </w:p>
    <w:p w:rsidR="00F30BB3" w:rsidRPr="00F30BB3" w:rsidRDefault="00F30BB3" w:rsidP="00F30BB3">
      <w:pPr>
        <w:spacing w:line="240" w:lineRule="auto"/>
        <w:ind w:left="6372" w:hanging="6372"/>
        <w:rPr>
          <w:rFonts w:ascii="Lato Medium" w:hAnsi="Lato Medium"/>
          <w:b/>
          <w:sz w:val="20"/>
          <w:szCs w:val="24"/>
          <w:lang w:val="it-IT"/>
        </w:rPr>
      </w:pPr>
      <w:r w:rsidRPr="00F30BB3">
        <w:rPr>
          <w:rFonts w:ascii="Lato Medium" w:hAnsi="Lato Medium"/>
          <w:b/>
          <w:sz w:val="20"/>
          <w:szCs w:val="24"/>
          <w:lang w:val="it-IT"/>
        </w:rPr>
        <w:t xml:space="preserve">Media Relations: </w:t>
      </w:r>
    </w:p>
    <w:p w:rsidR="00F30BB3" w:rsidRPr="00F30BB3" w:rsidRDefault="00F30BB3" w:rsidP="00F30BB3">
      <w:pPr>
        <w:spacing w:line="240" w:lineRule="auto"/>
        <w:ind w:left="6372" w:hanging="6372"/>
        <w:rPr>
          <w:rStyle w:val="Collegamentoipertestuale"/>
          <w:rFonts w:ascii="Lato Medium" w:hAnsi="Lato Medium"/>
          <w:sz w:val="20"/>
          <w:szCs w:val="24"/>
          <w:lang w:val="it-IT"/>
        </w:rPr>
      </w:pPr>
      <w:r w:rsidRPr="00F30BB3">
        <w:rPr>
          <w:rFonts w:ascii="Lato Medium" w:hAnsi="Lato Medium"/>
          <w:sz w:val="20"/>
          <w:szCs w:val="24"/>
          <w:lang w:val="it-IT"/>
        </w:rPr>
        <w:t xml:space="preserve">Gemma Ghiglia, 02 83626111, </w:t>
      </w:r>
      <w:hyperlink r:id="rId14" w:history="1">
        <w:r w:rsidRPr="00F30BB3">
          <w:rPr>
            <w:rStyle w:val="Collegamentoipertestuale"/>
            <w:rFonts w:ascii="Lato Medium" w:hAnsi="Lato Medium"/>
            <w:sz w:val="20"/>
            <w:szCs w:val="24"/>
            <w:lang w:val="it-IT"/>
          </w:rPr>
          <w:t>gghiglia@azionecontrolafame.it</w:t>
        </w:r>
      </w:hyperlink>
    </w:p>
    <w:p w:rsidR="00F30BB3" w:rsidRPr="00F30BB3" w:rsidRDefault="00F30BB3" w:rsidP="00F30BB3">
      <w:pPr>
        <w:spacing w:line="240" w:lineRule="auto"/>
        <w:ind w:left="6372" w:hanging="6372"/>
        <w:rPr>
          <w:rFonts w:ascii="Lato Medium" w:hAnsi="Lato Medium"/>
          <w:sz w:val="20"/>
          <w:szCs w:val="24"/>
          <w:lang w:val="it-IT"/>
        </w:rPr>
      </w:pPr>
    </w:p>
    <w:p w:rsidR="00F30BB3" w:rsidRPr="00F30BB3" w:rsidRDefault="00F30BB3" w:rsidP="00F30BB3">
      <w:pPr>
        <w:spacing w:line="240" w:lineRule="auto"/>
        <w:ind w:left="6372" w:hanging="6372"/>
        <w:rPr>
          <w:rFonts w:ascii="Lato Medium" w:hAnsi="Lato Medium"/>
          <w:b/>
          <w:sz w:val="20"/>
          <w:szCs w:val="24"/>
          <w:lang w:val="it-IT"/>
        </w:rPr>
      </w:pPr>
      <w:r w:rsidRPr="00F30BB3">
        <w:rPr>
          <w:rFonts w:ascii="Lato Medium" w:hAnsi="Lato Medium"/>
          <w:b/>
          <w:sz w:val="20"/>
          <w:szCs w:val="24"/>
          <w:lang w:val="it-IT"/>
        </w:rPr>
        <w:t>Con il supporto di</w:t>
      </w:r>
    </w:p>
    <w:p w:rsidR="00F30BB3" w:rsidRPr="00F30BB3" w:rsidRDefault="00F30BB3" w:rsidP="00F30BB3">
      <w:pPr>
        <w:spacing w:line="240" w:lineRule="auto"/>
        <w:jc w:val="both"/>
        <w:rPr>
          <w:rFonts w:ascii="Lato Medium" w:hAnsi="Lato Medium"/>
          <w:sz w:val="20"/>
          <w:szCs w:val="24"/>
          <w:lang w:val="it-IT"/>
        </w:rPr>
      </w:pPr>
      <w:r w:rsidRPr="00F30BB3">
        <w:rPr>
          <w:rFonts w:ascii="Lato Medium" w:hAnsi="Lato Medium"/>
          <w:sz w:val="20"/>
          <w:szCs w:val="24"/>
          <w:lang w:val="it-IT"/>
        </w:rPr>
        <w:t>Alessandra Gasparini +39 3470033590 - gasparini@apiua.com</w:t>
      </w:r>
    </w:p>
    <w:p w:rsidR="00F30BB3" w:rsidRPr="00F30BB3" w:rsidRDefault="00F30BB3" w:rsidP="00F30BB3">
      <w:pPr>
        <w:spacing w:line="240" w:lineRule="auto"/>
        <w:jc w:val="both"/>
        <w:rPr>
          <w:rFonts w:ascii="Lato Medium" w:hAnsi="Lato Medium"/>
          <w:sz w:val="20"/>
          <w:szCs w:val="24"/>
          <w:lang w:val="it-IT"/>
        </w:rPr>
      </w:pPr>
      <w:r w:rsidRPr="00F30BB3">
        <w:rPr>
          <w:rFonts w:ascii="Lato Medium" w:hAnsi="Lato Medium"/>
          <w:sz w:val="20"/>
          <w:szCs w:val="24"/>
          <w:lang w:val="it-IT"/>
        </w:rPr>
        <w:t>Alessandra Sonnino +39 3385675790 - sonnino@apiua.com</w:t>
      </w:r>
    </w:p>
    <w:p w:rsidR="00F30BB3" w:rsidRPr="00F30BB3" w:rsidRDefault="00F30BB3" w:rsidP="00F30BB3">
      <w:pPr>
        <w:spacing w:line="240" w:lineRule="auto"/>
        <w:jc w:val="both"/>
        <w:rPr>
          <w:rFonts w:ascii="Lato Medium" w:eastAsia="Calibri" w:hAnsi="Lato Medium" w:cs="Times New Roman"/>
        </w:rPr>
      </w:pPr>
    </w:p>
    <w:p w:rsidR="00F30BB3" w:rsidRPr="00A23B0C" w:rsidRDefault="00F30BB3">
      <w:pPr>
        <w:rPr>
          <w:rFonts w:ascii="Lato Medium" w:hAnsi="Lato Medium"/>
        </w:rPr>
      </w:pPr>
    </w:p>
    <w:sectPr w:rsidR="00F30BB3" w:rsidRPr="00A23B0C" w:rsidSect="00A10E33">
      <w:headerReference w:type="default" r:id="rId15"/>
      <w:pgSz w:w="11909" w:h="16834"/>
      <w:pgMar w:top="1417" w:right="1134" w:bottom="1134" w:left="1134" w:header="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240D" w:rsidRDefault="006F240D" w:rsidP="00A23B0C">
      <w:pPr>
        <w:spacing w:line="240" w:lineRule="auto"/>
      </w:pPr>
      <w:r>
        <w:separator/>
      </w:r>
    </w:p>
  </w:endnote>
  <w:endnote w:type="continuationSeparator" w:id="0">
    <w:p w:rsidR="006F240D" w:rsidRDefault="006F240D" w:rsidP="00A23B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Futura LT Pro Book">
    <w:panose1 w:val="020B0802020204020204"/>
    <w:charset w:val="00"/>
    <w:family w:val="swiss"/>
    <w:pitch w:val="variable"/>
    <w:sig w:usb0="800000AF" w:usb1="5000204A" w:usb2="00000000" w:usb3="00000000" w:csb0="0000009B" w:csb1="00000000"/>
  </w:font>
  <w:font w:name="Lato Medium">
    <w:panose1 w:val="020F0502020204030203"/>
    <w:charset w:val="00"/>
    <w:family w:val="swiss"/>
    <w:pitch w:val="variable"/>
    <w:sig w:usb0="E10002FF" w:usb1="5000ECFF" w:usb2="00000021" w:usb3="00000000" w:csb0="0000019F" w:csb1="00000000"/>
  </w:font>
  <w:font w:name="PT Mono">
    <w:charset w:val="00"/>
    <w:family w:val="auto"/>
    <w:pitch w:val="default"/>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240D" w:rsidRDefault="006F240D" w:rsidP="00A23B0C">
      <w:pPr>
        <w:spacing w:line="240" w:lineRule="auto"/>
      </w:pPr>
      <w:r>
        <w:separator/>
      </w:r>
    </w:p>
  </w:footnote>
  <w:footnote w:type="continuationSeparator" w:id="0">
    <w:p w:rsidR="006F240D" w:rsidRDefault="006F240D" w:rsidP="00A23B0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B0C" w:rsidRDefault="00A23B0C">
    <w:pPr>
      <w:pStyle w:val="Intestazione"/>
    </w:pPr>
    <w:r>
      <w:rPr>
        <w:noProof/>
        <w:lang w:val="it-IT"/>
      </w:rPr>
      <w:drawing>
        <wp:anchor distT="0" distB="0" distL="114300" distR="114300" simplePos="0" relativeHeight="251658240" behindDoc="0" locked="0" layoutInCell="1" allowOverlap="1">
          <wp:simplePos x="0" y="0"/>
          <wp:positionH relativeFrom="column">
            <wp:posOffset>4429125</wp:posOffset>
          </wp:positionH>
          <wp:positionV relativeFrom="paragraph">
            <wp:posOffset>104775</wp:posOffset>
          </wp:positionV>
          <wp:extent cx="1291590" cy="809625"/>
          <wp:effectExtent l="0" t="0" r="3810" b="0"/>
          <wp:wrapTopAndBottom/>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ta_Col_RGB_(2).png"/>
                  <pic:cNvPicPr/>
                </pic:nvPicPr>
                <pic:blipFill>
                  <a:blip r:embed="rId1">
                    <a:extLst>
                      <a:ext uri="{28A0092B-C50C-407E-A947-70E740481C1C}">
                        <a14:useLocalDpi xmlns:a14="http://schemas.microsoft.com/office/drawing/2010/main" val="0"/>
                      </a:ext>
                    </a:extLst>
                  </a:blip>
                  <a:stretch>
                    <a:fillRect/>
                  </a:stretch>
                </pic:blipFill>
                <pic:spPr>
                  <a:xfrm>
                    <a:off x="0" y="0"/>
                    <a:ext cx="1291590" cy="80962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C51"/>
    <w:rsid w:val="00050B8A"/>
    <w:rsid w:val="00433577"/>
    <w:rsid w:val="004F5290"/>
    <w:rsid w:val="006B7B2C"/>
    <w:rsid w:val="006F240D"/>
    <w:rsid w:val="0074121A"/>
    <w:rsid w:val="00751005"/>
    <w:rsid w:val="00757907"/>
    <w:rsid w:val="009E2706"/>
    <w:rsid w:val="00A10E33"/>
    <w:rsid w:val="00A23B0C"/>
    <w:rsid w:val="00BC62D1"/>
    <w:rsid w:val="00BD1526"/>
    <w:rsid w:val="00C07F78"/>
    <w:rsid w:val="00C325A7"/>
    <w:rsid w:val="00CC18DA"/>
    <w:rsid w:val="00DD4C51"/>
    <w:rsid w:val="00F30BB3"/>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E21F9E4-BF36-4E45-8F36-D90673EF3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it" w:eastAsia="it-IT"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keepLines/>
      <w:spacing w:before="400" w:after="120"/>
      <w:outlineLvl w:val="0"/>
    </w:pPr>
    <w:rPr>
      <w:sz w:val="40"/>
      <w:szCs w:val="40"/>
    </w:rPr>
  </w:style>
  <w:style w:type="paragraph" w:styleId="Titolo2">
    <w:name w:val="heading 2"/>
    <w:basedOn w:val="Normale"/>
    <w:next w:val="Normale"/>
    <w:pPr>
      <w:keepNext/>
      <w:keepLines/>
      <w:spacing w:before="360" w:after="120"/>
      <w:outlineLvl w:val="1"/>
    </w:pPr>
    <w:rPr>
      <w:sz w:val="32"/>
      <w:szCs w:val="32"/>
    </w:rPr>
  </w:style>
  <w:style w:type="paragraph" w:styleId="Titolo3">
    <w:name w:val="heading 3"/>
    <w:basedOn w:val="Normale"/>
    <w:next w:val="Normale"/>
    <w:pPr>
      <w:keepNext/>
      <w:keepLines/>
      <w:spacing w:before="320" w:after="80"/>
      <w:outlineLvl w:val="2"/>
    </w:pPr>
    <w:rPr>
      <w:color w:val="434343"/>
      <w:sz w:val="28"/>
      <w:szCs w:val="28"/>
    </w:rPr>
  </w:style>
  <w:style w:type="paragraph" w:styleId="Titolo4">
    <w:name w:val="heading 4"/>
    <w:basedOn w:val="Normale"/>
    <w:next w:val="Normale"/>
    <w:pPr>
      <w:keepNext/>
      <w:keepLines/>
      <w:spacing w:before="280" w:after="80"/>
      <w:outlineLvl w:val="3"/>
    </w:pPr>
    <w:rPr>
      <w:color w:val="666666"/>
      <w:sz w:val="24"/>
      <w:szCs w:val="24"/>
    </w:rPr>
  </w:style>
  <w:style w:type="paragraph" w:styleId="Titolo5">
    <w:name w:val="heading 5"/>
    <w:basedOn w:val="Normale"/>
    <w:next w:val="Normale"/>
    <w:pPr>
      <w:keepNext/>
      <w:keepLines/>
      <w:spacing w:before="240" w:after="80"/>
      <w:outlineLvl w:val="4"/>
    </w:pPr>
    <w:rPr>
      <w:color w:val="666666"/>
    </w:rPr>
  </w:style>
  <w:style w:type="paragraph" w:styleId="Titolo6">
    <w:name w:val="heading 6"/>
    <w:basedOn w:val="Normale"/>
    <w:next w:val="Normale"/>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after="60"/>
    </w:pPr>
    <w:rPr>
      <w:sz w:val="52"/>
      <w:szCs w:val="52"/>
    </w:rPr>
  </w:style>
  <w:style w:type="paragraph" w:styleId="Sottotitolo">
    <w:name w:val="Subtitle"/>
    <w:basedOn w:val="Normale"/>
    <w:next w:val="Normale"/>
    <w:pPr>
      <w:keepNext/>
      <w:keepLines/>
      <w:spacing w:after="320"/>
    </w:pPr>
    <w:rPr>
      <w:color w:val="666666"/>
      <w:sz w:val="30"/>
      <w:szCs w:val="30"/>
    </w:rPr>
  </w:style>
  <w:style w:type="paragraph" w:styleId="Intestazione">
    <w:name w:val="header"/>
    <w:basedOn w:val="Normale"/>
    <w:link w:val="IntestazioneCarattere"/>
    <w:uiPriority w:val="99"/>
    <w:unhideWhenUsed/>
    <w:rsid w:val="00A23B0C"/>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A23B0C"/>
  </w:style>
  <w:style w:type="paragraph" w:styleId="Pidipagina">
    <w:name w:val="footer"/>
    <w:basedOn w:val="Normale"/>
    <w:link w:val="PidipaginaCarattere"/>
    <w:uiPriority w:val="99"/>
    <w:unhideWhenUsed/>
    <w:rsid w:val="00A23B0C"/>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A23B0C"/>
  </w:style>
  <w:style w:type="character" w:styleId="Collegamentoipertestuale">
    <w:name w:val="Hyperlink"/>
    <w:basedOn w:val="Carpredefinitoparagrafo"/>
    <w:uiPriority w:val="99"/>
    <w:unhideWhenUsed/>
    <w:rsid w:val="00A10E33"/>
    <w:rPr>
      <w:color w:val="0000FF" w:themeColor="hyperlink"/>
      <w:u w:val="single"/>
    </w:rPr>
  </w:style>
  <w:style w:type="character" w:customStyle="1" w:styleId="UnresolvedMention">
    <w:name w:val="Unresolved Mention"/>
    <w:basedOn w:val="Carpredefinitoparagrafo"/>
    <w:uiPriority w:val="99"/>
    <w:semiHidden/>
    <w:unhideWhenUsed/>
    <w:rsid w:val="00A10E3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tasteofmilano.it/" TargetMode="External"/><Relationship Id="rId13" Type="http://schemas.openxmlformats.org/officeDocument/2006/relationships/hyperlink" Target="https://drive.google.com/open?id=1YuZ-xmCSPu-OHCNksBRR2RF1ZwmfJUCo" TargetMode="External"/><Relationship Id="rId3" Type="http://schemas.openxmlformats.org/officeDocument/2006/relationships/webSettings" Target="webSettings.xml"/><Relationship Id="rId7" Type="http://schemas.openxmlformats.org/officeDocument/2006/relationships/hyperlink" Target="http://www.azionecontrolafame.it/" TargetMode="External"/><Relationship Id="rId12" Type="http://schemas.openxmlformats.org/officeDocument/2006/relationships/hyperlink" Target="https://vimeo.com/261466184"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azionecontrolafame.it/" TargetMode="External"/><Relationship Id="rId11" Type="http://schemas.openxmlformats.org/officeDocument/2006/relationships/hyperlink" Target="https://vimeo.com/208476426"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www.cucinaprofessionale.com/" TargetMode="External"/><Relationship Id="rId4" Type="http://schemas.openxmlformats.org/officeDocument/2006/relationships/footnotes" Target="footnotes.xml"/><Relationship Id="rId9" Type="http://schemas.openxmlformats.org/officeDocument/2006/relationships/hyperlink" Target="https://www.tasteofmilano.it/" TargetMode="External"/><Relationship Id="rId14" Type="http://schemas.openxmlformats.org/officeDocument/2006/relationships/hyperlink" Target="mailto:gghiglia@azionecontrolafam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719</Words>
  <Characters>4103</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licia casamassima</cp:lastModifiedBy>
  <cp:revision>2</cp:revision>
  <dcterms:created xsi:type="dcterms:W3CDTF">2018-03-23T12:20:00Z</dcterms:created>
  <dcterms:modified xsi:type="dcterms:W3CDTF">2018-03-23T12:20:00Z</dcterms:modified>
</cp:coreProperties>
</file>