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12210" w14:textId="77777777" w:rsidR="00DD436B" w:rsidRPr="00797E5F" w:rsidRDefault="00DD436B" w:rsidP="00CC102A">
      <w:pPr>
        <w:tabs>
          <w:tab w:val="left" w:pos="10206"/>
        </w:tabs>
        <w:spacing w:after="120"/>
        <w:ind w:right="-34"/>
        <w:rPr>
          <w:rFonts w:asciiTheme="minorHAnsi" w:hAnsiTheme="minorHAnsi" w:cs="Century Gothic"/>
          <w:b/>
          <w:bCs/>
        </w:rPr>
      </w:pPr>
    </w:p>
    <w:p w14:paraId="5DCCDFE4" w14:textId="1B7FB4F8" w:rsidR="006E390A" w:rsidRDefault="00722F1F" w:rsidP="0014256F">
      <w:pPr>
        <w:tabs>
          <w:tab w:val="left" w:pos="10206"/>
        </w:tabs>
        <w:spacing w:after="120"/>
        <w:ind w:right="-34"/>
        <w:jc w:val="center"/>
        <w:rPr>
          <w:rFonts w:asciiTheme="minorHAnsi" w:hAnsiTheme="minorHAnsi" w:cs="Century Gothic"/>
          <w:b/>
          <w:bCs/>
        </w:rPr>
      </w:pPr>
      <w:r>
        <w:rPr>
          <w:rFonts w:asciiTheme="minorHAnsi" w:hAnsiTheme="minorHAnsi" w:cs="Century Gothic"/>
          <w:b/>
          <w:bCs/>
        </w:rPr>
        <w:t xml:space="preserve">Le berrette bianche APCI </w:t>
      </w:r>
      <w:r w:rsidR="006E390A">
        <w:rPr>
          <w:rFonts w:asciiTheme="minorHAnsi" w:hAnsiTheme="minorHAnsi" w:cs="Century Gothic"/>
          <w:b/>
          <w:bCs/>
        </w:rPr>
        <w:t>si ritrovano a Roma l’11 e 12 no</w:t>
      </w:r>
      <w:r>
        <w:rPr>
          <w:rFonts w:asciiTheme="minorHAnsi" w:hAnsiTheme="minorHAnsi" w:cs="Century Gothic"/>
          <w:b/>
          <w:bCs/>
        </w:rPr>
        <w:t xml:space="preserve">vembre per l’annuale edizione de </w:t>
      </w:r>
    </w:p>
    <w:p w14:paraId="1614AF29" w14:textId="1FC82F57" w:rsidR="000532B8" w:rsidRPr="00797E5F" w:rsidRDefault="0014256F" w:rsidP="0014256F">
      <w:pPr>
        <w:tabs>
          <w:tab w:val="left" w:pos="10206"/>
        </w:tabs>
        <w:spacing w:after="120"/>
        <w:ind w:right="-34"/>
        <w:jc w:val="center"/>
        <w:rPr>
          <w:rFonts w:asciiTheme="minorHAnsi" w:hAnsiTheme="minorHAnsi" w:cs="Century Gothic"/>
          <w:b/>
          <w:bCs/>
        </w:rPr>
      </w:pPr>
      <w:r>
        <w:rPr>
          <w:rFonts w:asciiTheme="minorHAnsi" w:hAnsiTheme="minorHAnsi" w:cs="Century Gothic"/>
          <w:b/>
          <w:bCs/>
        </w:rPr>
        <w:t>LES TOQUES BLANCHES d’HONNEUR</w:t>
      </w:r>
      <w:r w:rsidR="00D8595F" w:rsidRPr="00797E5F">
        <w:rPr>
          <w:rFonts w:asciiTheme="minorHAnsi" w:hAnsiTheme="minorHAnsi" w:cs="Century Gothic"/>
          <w:b/>
          <w:bCs/>
        </w:rPr>
        <w:t xml:space="preserve"> </w:t>
      </w:r>
    </w:p>
    <w:p w14:paraId="32906860" w14:textId="0D4E4D56" w:rsidR="0014256F" w:rsidRDefault="006E390A" w:rsidP="0014256F">
      <w:pPr>
        <w:tabs>
          <w:tab w:val="left" w:pos="10172"/>
          <w:tab w:val="left" w:pos="10206"/>
        </w:tabs>
        <w:ind w:left="142" w:right="-34"/>
        <w:jc w:val="center"/>
        <w:rPr>
          <w:rFonts w:asciiTheme="minorHAnsi" w:eastAsia="Century Gothic" w:hAnsiTheme="minorHAnsi" w:cs="Century Gothic"/>
          <w:i/>
          <w:iCs/>
        </w:rPr>
      </w:pPr>
      <w:r>
        <w:rPr>
          <w:rFonts w:asciiTheme="minorHAnsi" w:eastAsia="Century Gothic" w:hAnsiTheme="minorHAnsi" w:cs="Century Gothic"/>
          <w:i/>
          <w:iCs/>
        </w:rPr>
        <w:t xml:space="preserve">Oltre 150 </w:t>
      </w:r>
      <w:r w:rsidR="00DB51D6">
        <w:rPr>
          <w:rFonts w:asciiTheme="minorHAnsi" w:eastAsia="Century Gothic" w:hAnsiTheme="minorHAnsi" w:cs="Century Gothic"/>
          <w:i/>
          <w:iCs/>
        </w:rPr>
        <w:t xml:space="preserve">chef </w:t>
      </w:r>
      <w:r w:rsidR="00DB51D6" w:rsidRPr="0014256F">
        <w:rPr>
          <w:rFonts w:asciiTheme="minorHAnsi" w:eastAsia="Century Gothic" w:hAnsiTheme="minorHAnsi" w:cs="Century Gothic"/>
          <w:i/>
          <w:iCs/>
        </w:rPr>
        <w:t>APCI</w:t>
      </w:r>
      <w:r w:rsidR="00371AFD" w:rsidRPr="0014256F">
        <w:rPr>
          <w:rFonts w:asciiTheme="minorHAnsi" w:eastAsia="Century Gothic" w:hAnsiTheme="minorHAnsi" w:cs="Century Gothic"/>
          <w:i/>
          <w:iCs/>
        </w:rPr>
        <w:t xml:space="preserve"> – Associazione Professionale Cuochi Italiani</w:t>
      </w:r>
      <w:r w:rsidR="000B3DEA" w:rsidRPr="0014256F">
        <w:rPr>
          <w:rFonts w:asciiTheme="minorHAnsi" w:eastAsia="Century Gothic" w:hAnsiTheme="minorHAnsi" w:cs="Century Gothic"/>
          <w:i/>
          <w:iCs/>
        </w:rPr>
        <w:t xml:space="preserve"> </w:t>
      </w:r>
      <w:r w:rsidR="00722F1F">
        <w:rPr>
          <w:rFonts w:asciiTheme="minorHAnsi" w:eastAsia="Century Gothic" w:hAnsiTheme="minorHAnsi" w:cs="Century Gothic"/>
          <w:i/>
          <w:iCs/>
        </w:rPr>
        <w:t xml:space="preserve">- </w:t>
      </w:r>
      <w:r w:rsidR="0014256F">
        <w:rPr>
          <w:rFonts w:asciiTheme="minorHAnsi" w:eastAsia="Century Gothic" w:hAnsiTheme="minorHAnsi" w:cs="Century Gothic"/>
          <w:i/>
          <w:iCs/>
        </w:rPr>
        <w:t>si ritroveranno</w:t>
      </w:r>
      <w:r w:rsidR="00406EB2" w:rsidRPr="0014256F">
        <w:rPr>
          <w:rFonts w:asciiTheme="minorHAnsi" w:eastAsia="Century Gothic" w:hAnsiTheme="minorHAnsi" w:cs="Century Gothic"/>
          <w:i/>
          <w:iCs/>
        </w:rPr>
        <w:t xml:space="preserve"> a </w:t>
      </w:r>
    </w:p>
    <w:p w14:paraId="0FF99B69" w14:textId="77777777" w:rsidR="00722F1F" w:rsidRDefault="006E390A" w:rsidP="0014256F">
      <w:pPr>
        <w:tabs>
          <w:tab w:val="left" w:pos="10172"/>
          <w:tab w:val="left" w:pos="10206"/>
        </w:tabs>
        <w:ind w:left="142" w:right="-34"/>
        <w:jc w:val="center"/>
        <w:rPr>
          <w:rFonts w:asciiTheme="minorHAnsi" w:eastAsia="Century Gothic" w:hAnsiTheme="minorHAnsi" w:cs="Century Gothic"/>
          <w:i/>
          <w:iCs/>
        </w:rPr>
      </w:pPr>
      <w:r>
        <w:rPr>
          <w:rFonts w:asciiTheme="minorHAnsi" w:eastAsia="Century Gothic" w:hAnsiTheme="minorHAnsi" w:cs="Century Gothic"/>
          <w:i/>
          <w:iCs/>
        </w:rPr>
        <w:t xml:space="preserve">Roma </w:t>
      </w:r>
      <w:r w:rsidR="00406EB2" w:rsidRPr="0014256F">
        <w:rPr>
          <w:rFonts w:asciiTheme="minorHAnsi" w:eastAsia="Century Gothic" w:hAnsiTheme="minorHAnsi" w:cs="Century Gothic"/>
          <w:i/>
          <w:iCs/>
        </w:rPr>
        <w:t>per due giornate di formazione e l’assegnazione del prestigioso riconoscimento alla carriera.</w:t>
      </w:r>
      <w:r w:rsidR="00406EB2" w:rsidRPr="00797E5F">
        <w:rPr>
          <w:rFonts w:asciiTheme="minorHAnsi" w:eastAsia="Century Gothic" w:hAnsiTheme="minorHAnsi" w:cs="Century Gothic"/>
          <w:i/>
          <w:iCs/>
        </w:rPr>
        <w:t xml:space="preserve"> </w:t>
      </w:r>
    </w:p>
    <w:p w14:paraId="6900F25B" w14:textId="75CBC356" w:rsidR="00596406" w:rsidRPr="00797E5F" w:rsidRDefault="006E390A" w:rsidP="0014256F">
      <w:pPr>
        <w:tabs>
          <w:tab w:val="left" w:pos="10172"/>
          <w:tab w:val="left" w:pos="10206"/>
        </w:tabs>
        <w:ind w:left="142" w:right="-34"/>
        <w:jc w:val="center"/>
        <w:rPr>
          <w:rFonts w:asciiTheme="minorHAnsi" w:eastAsia="Century Gothic" w:hAnsiTheme="minorHAnsi" w:cs="Century Gothic"/>
          <w:i/>
          <w:iCs/>
        </w:rPr>
      </w:pPr>
      <w:r>
        <w:rPr>
          <w:rFonts w:asciiTheme="minorHAnsi" w:eastAsia="Century Gothic" w:hAnsiTheme="minorHAnsi" w:cs="Century Gothic"/>
          <w:i/>
          <w:iCs/>
        </w:rPr>
        <w:t xml:space="preserve">Location d’eccezione per l’evento il Roma Convention Center – La Nuvola </w:t>
      </w:r>
      <w:r w:rsidRPr="006C7247">
        <w:rPr>
          <w:rFonts w:asciiTheme="minorHAnsi" w:eastAsia="Century Gothic" w:hAnsiTheme="minorHAnsi" w:cs="Century Gothic"/>
          <w:i/>
          <w:iCs/>
        </w:rPr>
        <w:t>dello Studio Fuksas</w:t>
      </w:r>
    </w:p>
    <w:p w14:paraId="645E71D6" w14:textId="77777777" w:rsidR="00343390" w:rsidRPr="00797E5F" w:rsidRDefault="00343390" w:rsidP="00863FBF">
      <w:pPr>
        <w:tabs>
          <w:tab w:val="left" w:pos="10172"/>
          <w:tab w:val="left" w:pos="10206"/>
        </w:tabs>
        <w:ind w:right="-34"/>
        <w:rPr>
          <w:rFonts w:asciiTheme="minorHAnsi" w:eastAsia="Century Gothic" w:hAnsiTheme="minorHAnsi" w:cs="Century Gothic"/>
          <w:i/>
          <w:iCs/>
          <w:sz w:val="18"/>
          <w:szCs w:val="18"/>
        </w:rPr>
      </w:pPr>
    </w:p>
    <w:p w14:paraId="16420459" w14:textId="77777777" w:rsidR="006D7A06" w:rsidRPr="00797E5F" w:rsidRDefault="006D7A06" w:rsidP="00863FBF">
      <w:pPr>
        <w:tabs>
          <w:tab w:val="left" w:pos="10172"/>
          <w:tab w:val="left" w:pos="10206"/>
        </w:tabs>
        <w:ind w:right="-34"/>
        <w:rPr>
          <w:rFonts w:asciiTheme="minorHAnsi" w:eastAsia="Century Gothic" w:hAnsiTheme="minorHAnsi" w:cs="Century Gothic"/>
          <w:i/>
          <w:iCs/>
        </w:rPr>
      </w:pPr>
    </w:p>
    <w:p w14:paraId="7DAD897E" w14:textId="4CF613ED" w:rsidR="003658B0" w:rsidRDefault="00DD436B" w:rsidP="00406EB2">
      <w:pPr>
        <w:pStyle w:val="Normale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="Arial"/>
          <w:sz w:val="20"/>
          <w:szCs w:val="20"/>
        </w:rPr>
      </w:pPr>
      <w:r w:rsidRPr="00797E5F">
        <w:rPr>
          <w:rFonts w:asciiTheme="minorHAnsi" w:hAnsiTheme="minorHAnsi" w:cs="Arial"/>
          <w:i/>
          <w:sz w:val="20"/>
          <w:szCs w:val="20"/>
        </w:rPr>
        <w:t>Milano</w:t>
      </w:r>
      <w:r w:rsidR="00BE1D91" w:rsidRPr="00797E5F">
        <w:rPr>
          <w:rFonts w:asciiTheme="minorHAnsi" w:hAnsiTheme="minorHAnsi" w:cs="Arial"/>
          <w:i/>
          <w:sz w:val="20"/>
          <w:szCs w:val="20"/>
        </w:rPr>
        <w:t xml:space="preserve">, </w:t>
      </w:r>
      <w:r w:rsidR="00722F1F">
        <w:rPr>
          <w:rFonts w:asciiTheme="minorHAnsi" w:hAnsiTheme="minorHAnsi" w:cs="Arial"/>
          <w:i/>
          <w:sz w:val="20"/>
          <w:szCs w:val="20"/>
        </w:rPr>
        <w:t xml:space="preserve">7 </w:t>
      </w:r>
      <w:r w:rsidR="006E390A">
        <w:rPr>
          <w:rFonts w:asciiTheme="minorHAnsi" w:hAnsiTheme="minorHAnsi" w:cs="Arial"/>
          <w:i/>
          <w:sz w:val="20"/>
          <w:szCs w:val="20"/>
        </w:rPr>
        <w:t xml:space="preserve">novembre 2019 </w:t>
      </w:r>
      <w:r w:rsidR="00BE62DA" w:rsidRPr="00797E5F">
        <w:rPr>
          <w:rFonts w:asciiTheme="minorHAnsi" w:hAnsiTheme="minorHAnsi" w:cs="Arial"/>
          <w:sz w:val="20"/>
          <w:szCs w:val="20"/>
        </w:rPr>
        <w:t xml:space="preserve">– </w:t>
      </w:r>
      <w:r w:rsidR="006E390A">
        <w:rPr>
          <w:rFonts w:asciiTheme="minorHAnsi" w:hAnsiTheme="minorHAnsi" w:cs="Arial"/>
          <w:sz w:val="20"/>
          <w:szCs w:val="20"/>
        </w:rPr>
        <w:t xml:space="preserve">Si tiene nella capitale la </w:t>
      </w:r>
      <w:r w:rsidR="00722F1F">
        <w:rPr>
          <w:rFonts w:asciiTheme="minorHAnsi" w:hAnsiTheme="minorHAnsi" w:cs="Arial"/>
          <w:sz w:val="20"/>
          <w:szCs w:val="20"/>
        </w:rPr>
        <w:t>XXII</w:t>
      </w:r>
      <w:r w:rsidR="00D8595F" w:rsidRPr="00797E5F">
        <w:rPr>
          <w:rFonts w:asciiTheme="minorHAnsi" w:hAnsiTheme="minorHAnsi" w:cs="Arial"/>
          <w:sz w:val="20"/>
          <w:szCs w:val="20"/>
        </w:rPr>
        <w:t xml:space="preserve"> edizione del congresso </w:t>
      </w:r>
      <w:r w:rsidR="00371AFD" w:rsidRPr="00797E5F">
        <w:rPr>
          <w:rFonts w:asciiTheme="minorHAnsi" w:hAnsiTheme="minorHAnsi" w:cs="Arial"/>
          <w:b/>
          <w:i/>
          <w:sz w:val="20"/>
          <w:szCs w:val="20"/>
        </w:rPr>
        <w:t>“</w:t>
      </w:r>
      <w:proofErr w:type="spellStart"/>
      <w:r w:rsidR="00371AFD" w:rsidRPr="00797E5F">
        <w:rPr>
          <w:rFonts w:asciiTheme="minorHAnsi" w:hAnsiTheme="minorHAnsi" w:cs="Arial"/>
          <w:b/>
          <w:i/>
          <w:sz w:val="20"/>
          <w:szCs w:val="20"/>
        </w:rPr>
        <w:t>Les</w:t>
      </w:r>
      <w:proofErr w:type="spellEnd"/>
      <w:r w:rsidR="00371AFD" w:rsidRPr="00797E5F">
        <w:rPr>
          <w:rFonts w:asciiTheme="minorHAnsi" w:hAnsiTheme="minorHAnsi" w:cs="Arial"/>
          <w:b/>
          <w:i/>
          <w:sz w:val="20"/>
          <w:szCs w:val="20"/>
        </w:rPr>
        <w:t xml:space="preserve"> Toque</w:t>
      </w:r>
      <w:r w:rsidR="00983B25" w:rsidRPr="00797E5F">
        <w:rPr>
          <w:rFonts w:asciiTheme="minorHAnsi" w:hAnsiTheme="minorHAnsi" w:cs="Arial"/>
          <w:b/>
          <w:i/>
          <w:sz w:val="20"/>
          <w:szCs w:val="20"/>
        </w:rPr>
        <w:t>s</w:t>
      </w:r>
      <w:r w:rsidR="00371AFD" w:rsidRPr="00797E5F">
        <w:rPr>
          <w:rFonts w:asciiTheme="minorHAnsi" w:hAnsiTheme="minorHAnsi" w:cs="Arial"/>
          <w:b/>
          <w:i/>
          <w:sz w:val="20"/>
          <w:szCs w:val="20"/>
        </w:rPr>
        <w:t xml:space="preserve"> </w:t>
      </w:r>
      <w:proofErr w:type="spellStart"/>
      <w:r w:rsidR="00371AFD" w:rsidRPr="00797E5F">
        <w:rPr>
          <w:rFonts w:asciiTheme="minorHAnsi" w:hAnsiTheme="minorHAnsi" w:cs="Arial"/>
          <w:b/>
          <w:i/>
          <w:sz w:val="20"/>
          <w:szCs w:val="20"/>
        </w:rPr>
        <w:t>Blanches</w:t>
      </w:r>
      <w:proofErr w:type="spellEnd"/>
      <w:r w:rsidR="00371AFD" w:rsidRPr="00797E5F">
        <w:rPr>
          <w:rFonts w:asciiTheme="minorHAnsi" w:hAnsiTheme="minorHAnsi" w:cs="Arial"/>
          <w:b/>
          <w:i/>
          <w:sz w:val="20"/>
          <w:szCs w:val="20"/>
        </w:rPr>
        <w:t xml:space="preserve"> d’</w:t>
      </w:r>
      <w:proofErr w:type="spellStart"/>
      <w:r w:rsidR="00371AFD" w:rsidRPr="00797E5F">
        <w:rPr>
          <w:rFonts w:asciiTheme="minorHAnsi" w:hAnsiTheme="minorHAnsi" w:cs="Arial"/>
          <w:b/>
          <w:i/>
          <w:sz w:val="20"/>
          <w:szCs w:val="20"/>
        </w:rPr>
        <w:t>Honneur</w:t>
      </w:r>
      <w:proofErr w:type="spellEnd"/>
      <w:r w:rsidR="00371AFD" w:rsidRPr="00797E5F">
        <w:rPr>
          <w:rFonts w:asciiTheme="minorHAnsi" w:hAnsiTheme="minorHAnsi" w:cs="Arial"/>
          <w:b/>
          <w:i/>
          <w:sz w:val="20"/>
          <w:szCs w:val="20"/>
        </w:rPr>
        <w:t>”</w:t>
      </w:r>
      <w:r w:rsidR="00371AFD" w:rsidRPr="00797E5F">
        <w:rPr>
          <w:rFonts w:asciiTheme="minorHAnsi" w:hAnsiTheme="minorHAnsi" w:cs="Arial"/>
          <w:sz w:val="20"/>
          <w:szCs w:val="20"/>
        </w:rPr>
        <w:t xml:space="preserve">, evento organizzato da </w:t>
      </w:r>
      <w:r w:rsidR="00371AFD" w:rsidRPr="00797E5F">
        <w:rPr>
          <w:rFonts w:asciiTheme="minorHAnsi" w:hAnsiTheme="minorHAnsi" w:cs="Arial"/>
          <w:b/>
          <w:sz w:val="20"/>
          <w:szCs w:val="20"/>
        </w:rPr>
        <w:t>APCI –</w:t>
      </w:r>
      <w:r w:rsidR="00690287" w:rsidRPr="00797E5F">
        <w:rPr>
          <w:rFonts w:asciiTheme="minorHAnsi" w:hAnsiTheme="minorHAnsi" w:cs="Arial"/>
          <w:b/>
          <w:sz w:val="20"/>
          <w:szCs w:val="20"/>
        </w:rPr>
        <w:t xml:space="preserve"> </w:t>
      </w:r>
      <w:r w:rsidR="00371AFD" w:rsidRPr="00797E5F">
        <w:rPr>
          <w:rFonts w:asciiTheme="minorHAnsi" w:hAnsiTheme="minorHAnsi" w:cs="Arial"/>
          <w:b/>
          <w:sz w:val="20"/>
          <w:szCs w:val="20"/>
        </w:rPr>
        <w:t>Associazione Professionale Cuochi Italiani</w:t>
      </w:r>
      <w:r w:rsidR="00371AFD" w:rsidRPr="00797E5F">
        <w:rPr>
          <w:rFonts w:asciiTheme="minorHAnsi" w:hAnsiTheme="minorHAnsi" w:cs="Arial"/>
          <w:sz w:val="20"/>
          <w:szCs w:val="20"/>
        </w:rPr>
        <w:t xml:space="preserve"> </w:t>
      </w:r>
      <w:r w:rsidR="00722F1F">
        <w:rPr>
          <w:rFonts w:asciiTheme="minorHAnsi" w:hAnsiTheme="minorHAnsi" w:cs="Arial"/>
          <w:sz w:val="20"/>
          <w:szCs w:val="20"/>
        </w:rPr>
        <w:t xml:space="preserve">– quale </w:t>
      </w:r>
      <w:r w:rsidR="007B65C0">
        <w:rPr>
          <w:rFonts w:asciiTheme="minorHAnsi" w:hAnsiTheme="minorHAnsi" w:cs="Arial"/>
          <w:sz w:val="20"/>
          <w:szCs w:val="20"/>
        </w:rPr>
        <w:t xml:space="preserve">importante </w:t>
      </w:r>
      <w:r w:rsidR="00722F1F">
        <w:rPr>
          <w:rFonts w:asciiTheme="minorHAnsi" w:hAnsiTheme="minorHAnsi" w:cs="Arial"/>
          <w:sz w:val="20"/>
          <w:szCs w:val="20"/>
        </w:rPr>
        <w:t>momento di incontro e confronto, in cui viene conferita</w:t>
      </w:r>
      <w:r w:rsidR="00371AFD" w:rsidRPr="00797E5F">
        <w:rPr>
          <w:rFonts w:asciiTheme="minorHAnsi" w:hAnsiTheme="minorHAnsi" w:cs="Arial"/>
          <w:sz w:val="20"/>
          <w:szCs w:val="20"/>
        </w:rPr>
        <w:t xml:space="preserve"> ai propri associati </w:t>
      </w:r>
      <w:r w:rsidR="00722F1F">
        <w:rPr>
          <w:rFonts w:asciiTheme="minorHAnsi" w:hAnsiTheme="minorHAnsi" w:cs="Arial"/>
          <w:sz w:val="20"/>
          <w:szCs w:val="20"/>
        </w:rPr>
        <w:t>la</w:t>
      </w:r>
      <w:r w:rsidR="00371AFD" w:rsidRPr="00797E5F">
        <w:rPr>
          <w:rFonts w:asciiTheme="minorHAnsi" w:hAnsiTheme="minorHAnsi" w:cs="Arial"/>
          <w:sz w:val="20"/>
          <w:szCs w:val="20"/>
        </w:rPr>
        <w:t xml:space="preserve"> prestigiosa onorificenza alla carriera. </w:t>
      </w:r>
      <w:r w:rsidR="006E390A">
        <w:rPr>
          <w:rFonts w:asciiTheme="minorHAnsi" w:hAnsiTheme="minorHAnsi" w:cs="Arial"/>
          <w:sz w:val="20"/>
          <w:szCs w:val="20"/>
        </w:rPr>
        <w:t>L’</w:t>
      </w:r>
      <w:r w:rsidR="006E390A" w:rsidRPr="00E66BDC">
        <w:rPr>
          <w:rFonts w:asciiTheme="minorHAnsi" w:hAnsiTheme="minorHAnsi" w:cs="Arial"/>
          <w:b/>
          <w:bCs/>
          <w:sz w:val="20"/>
          <w:szCs w:val="20"/>
        </w:rPr>
        <w:t xml:space="preserve">11 e il 12 novembre </w:t>
      </w:r>
      <w:r w:rsidR="006E390A">
        <w:rPr>
          <w:rFonts w:asciiTheme="minorHAnsi" w:hAnsiTheme="minorHAnsi" w:cs="Arial"/>
          <w:sz w:val="20"/>
          <w:szCs w:val="20"/>
        </w:rPr>
        <w:t xml:space="preserve">oltre 150 </w:t>
      </w:r>
      <w:r w:rsidR="00371AFD" w:rsidRPr="00797E5F">
        <w:rPr>
          <w:rFonts w:asciiTheme="minorHAnsi" w:hAnsiTheme="minorHAnsi" w:cs="Arial"/>
          <w:sz w:val="20"/>
          <w:szCs w:val="20"/>
        </w:rPr>
        <w:t xml:space="preserve">professionisti si ritroveranno </w:t>
      </w:r>
      <w:r w:rsidR="00D8595F" w:rsidRPr="00797E5F">
        <w:rPr>
          <w:rFonts w:asciiTheme="minorHAnsi" w:hAnsiTheme="minorHAnsi" w:cs="Arial"/>
          <w:sz w:val="20"/>
          <w:szCs w:val="20"/>
        </w:rPr>
        <w:t xml:space="preserve">in un luogo speciale di questa </w:t>
      </w:r>
      <w:r w:rsidR="006E390A">
        <w:rPr>
          <w:rFonts w:asciiTheme="minorHAnsi" w:hAnsiTheme="minorHAnsi" w:cs="Arial"/>
          <w:sz w:val="20"/>
          <w:szCs w:val="20"/>
        </w:rPr>
        <w:t>città</w:t>
      </w:r>
      <w:r w:rsidR="00722F1F">
        <w:rPr>
          <w:rFonts w:asciiTheme="minorHAnsi" w:hAnsiTheme="minorHAnsi" w:cs="Arial"/>
          <w:sz w:val="20"/>
          <w:szCs w:val="20"/>
        </w:rPr>
        <w:t xml:space="preserve">, il </w:t>
      </w:r>
      <w:r w:rsidR="006E390A">
        <w:rPr>
          <w:rFonts w:asciiTheme="minorHAnsi" w:hAnsiTheme="minorHAnsi" w:cs="Arial"/>
          <w:sz w:val="20"/>
          <w:szCs w:val="20"/>
        </w:rPr>
        <w:t xml:space="preserve">Roma Convention Center, meglio noto come </w:t>
      </w:r>
      <w:r w:rsidR="006E390A" w:rsidRPr="00B75E05">
        <w:rPr>
          <w:rFonts w:asciiTheme="minorHAnsi" w:hAnsiTheme="minorHAnsi" w:cs="Arial"/>
          <w:b/>
          <w:sz w:val="20"/>
          <w:szCs w:val="20"/>
        </w:rPr>
        <w:t>la Nuvola</w:t>
      </w:r>
      <w:r w:rsidR="006E390A">
        <w:rPr>
          <w:rFonts w:asciiTheme="minorHAnsi" w:hAnsiTheme="minorHAnsi" w:cs="Arial"/>
          <w:sz w:val="20"/>
          <w:szCs w:val="20"/>
        </w:rPr>
        <w:t xml:space="preserve">, </w:t>
      </w:r>
      <w:r w:rsidR="00C009C9" w:rsidRPr="00C009C9">
        <w:rPr>
          <w:rFonts w:asciiTheme="minorHAnsi" w:hAnsiTheme="minorHAnsi" w:cs="Arial"/>
          <w:sz w:val="20"/>
          <w:szCs w:val="20"/>
        </w:rPr>
        <w:t xml:space="preserve">celebre progetto dell'architetto </w:t>
      </w:r>
      <w:r w:rsidR="00C009C9" w:rsidRPr="006C7247">
        <w:rPr>
          <w:rFonts w:asciiTheme="minorHAnsi" w:hAnsiTheme="minorHAnsi" w:cs="Arial"/>
          <w:b/>
          <w:bCs/>
          <w:sz w:val="20"/>
          <w:szCs w:val="20"/>
        </w:rPr>
        <w:t>Massimiliano</w:t>
      </w:r>
      <w:r w:rsidR="00C009C9" w:rsidRPr="00C009C9">
        <w:rPr>
          <w:rFonts w:asciiTheme="minorHAnsi" w:hAnsiTheme="minorHAnsi" w:cs="Arial"/>
          <w:sz w:val="20"/>
          <w:szCs w:val="20"/>
        </w:rPr>
        <w:t> </w:t>
      </w:r>
      <w:r w:rsidR="00C009C9" w:rsidRPr="00C009C9">
        <w:rPr>
          <w:rFonts w:asciiTheme="minorHAnsi" w:hAnsiTheme="minorHAnsi"/>
          <w:b/>
          <w:sz w:val="20"/>
          <w:szCs w:val="20"/>
        </w:rPr>
        <w:t>Fuksas</w:t>
      </w:r>
      <w:r w:rsidR="00C009C9">
        <w:rPr>
          <w:rFonts w:asciiTheme="minorHAnsi" w:hAnsiTheme="minorHAnsi" w:cs="Arial"/>
          <w:sz w:val="20"/>
          <w:szCs w:val="20"/>
        </w:rPr>
        <w:t xml:space="preserve">. </w:t>
      </w:r>
      <w:r w:rsidR="00331C6F">
        <w:rPr>
          <w:rFonts w:asciiTheme="minorHAnsi" w:hAnsiTheme="minorHAnsi" w:cs="Arial"/>
          <w:sz w:val="20"/>
          <w:szCs w:val="20"/>
        </w:rPr>
        <w:t>L’evento ha il patrocinio d</w:t>
      </w:r>
      <w:r w:rsidR="00B75E05">
        <w:rPr>
          <w:rFonts w:asciiTheme="minorHAnsi" w:hAnsiTheme="minorHAnsi" w:cs="Arial"/>
          <w:sz w:val="20"/>
          <w:szCs w:val="20"/>
        </w:rPr>
        <w:t>el</w:t>
      </w:r>
      <w:r w:rsidR="006C7247">
        <w:rPr>
          <w:rFonts w:asciiTheme="minorHAnsi" w:hAnsiTheme="minorHAnsi" w:cs="Arial"/>
          <w:sz w:val="20"/>
          <w:szCs w:val="20"/>
        </w:rPr>
        <w:t xml:space="preserve"> </w:t>
      </w:r>
      <w:r w:rsidR="00B75E05">
        <w:rPr>
          <w:rFonts w:asciiTheme="minorHAnsi" w:hAnsiTheme="minorHAnsi" w:cs="Arial"/>
          <w:sz w:val="20"/>
          <w:szCs w:val="20"/>
        </w:rPr>
        <w:t>Comune di Roma, di FIPE – Federazione Italiana Pubblici Esercizi e d</w:t>
      </w:r>
      <w:r w:rsidR="00331C6F">
        <w:rPr>
          <w:rFonts w:asciiTheme="minorHAnsi" w:hAnsiTheme="minorHAnsi" w:cs="Arial"/>
          <w:sz w:val="20"/>
          <w:szCs w:val="20"/>
        </w:rPr>
        <w:t>ella Fiera di Roma</w:t>
      </w:r>
      <w:r w:rsidR="00B75E05">
        <w:rPr>
          <w:rFonts w:asciiTheme="minorHAnsi" w:hAnsiTheme="minorHAnsi" w:cs="Arial"/>
          <w:sz w:val="20"/>
          <w:szCs w:val="20"/>
        </w:rPr>
        <w:t xml:space="preserve">. </w:t>
      </w:r>
    </w:p>
    <w:p w14:paraId="74A859F3" w14:textId="54253CEE" w:rsidR="006E390A" w:rsidRPr="00797E5F" w:rsidRDefault="006E390A" w:rsidP="00406EB2">
      <w:pPr>
        <w:pStyle w:val="Normale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L’annuale edizione del congresso si svolge in concomitanza con </w:t>
      </w:r>
      <w:proofErr w:type="spellStart"/>
      <w:r>
        <w:rPr>
          <w:rFonts w:asciiTheme="minorHAnsi" w:hAnsiTheme="minorHAnsi" w:cs="Arial"/>
          <w:sz w:val="20"/>
          <w:szCs w:val="20"/>
        </w:rPr>
        <w:t>Excellence</w:t>
      </w:r>
      <w:proofErr w:type="spellEnd"/>
      <w:r>
        <w:rPr>
          <w:rFonts w:asciiTheme="minorHAnsi" w:hAnsiTheme="minorHAnsi" w:cs="Arial"/>
          <w:sz w:val="20"/>
          <w:szCs w:val="20"/>
        </w:rPr>
        <w:t>, che p</w:t>
      </w:r>
      <w:r w:rsidR="007B65C0">
        <w:rPr>
          <w:rFonts w:asciiTheme="minorHAnsi" w:hAnsiTheme="minorHAnsi" w:cs="Arial"/>
          <w:sz w:val="20"/>
          <w:szCs w:val="20"/>
        </w:rPr>
        <w:t xml:space="preserve">revede tre giornate di eventi, </w:t>
      </w:r>
      <w:r w:rsidR="007B65C0" w:rsidRPr="009D7093">
        <w:rPr>
          <w:rFonts w:asciiTheme="minorHAnsi" w:hAnsiTheme="minorHAnsi" w:cs="Arial"/>
          <w:sz w:val="20"/>
          <w:szCs w:val="20"/>
        </w:rPr>
        <w:t xml:space="preserve">degustazioni e </w:t>
      </w:r>
      <w:r w:rsidRPr="009D7093">
        <w:rPr>
          <w:rFonts w:asciiTheme="minorHAnsi" w:hAnsiTheme="minorHAnsi" w:cs="Arial"/>
          <w:sz w:val="20"/>
          <w:szCs w:val="20"/>
        </w:rPr>
        <w:t>networking tra i protagonisti del settore della ristorazione e della produzione alimentare. “</w:t>
      </w:r>
      <w:r w:rsidRPr="009D7093">
        <w:rPr>
          <w:rFonts w:asciiTheme="minorHAnsi" w:hAnsiTheme="minorHAnsi" w:cs="Arial"/>
          <w:i/>
          <w:sz w:val="20"/>
          <w:szCs w:val="20"/>
        </w:rPr>
        <w:t xml:space="preserve">Abbiamo scelto un luogo simbolo per Roma </w:t>
      </w:r>
      <w:r w:rsidR="00E66BDC" w:rsidRPr="009D7093">
        <w:rPr>
          <w:rFonts w:asciiTheme="minorHAnsi" w:hAnsiTheme="minorHAnsi" w:cs="Arial"/>
          <w:i/>
          <w:sz w:val="20"/>
          <w:szCs w:val="20"/>
        </w:rPr>
        <w:t>-</w:t>
      </w:r>
      <w:r w:rsidR="00F85F63" w:rsidRPr="009D7093">
        <w:rPr>
          <w:rFonts w:asciiTheme="minorHAnsi" w:hAnsiTheme="minorHAnsi" w:cs="Arial"/>
          <w:i/>
          <w:sz w:val="20"/>
          <w:szCs w:val="20"/>
        </w:rPr>
        <w:t xml:space="preserve"> </w:t>
      </w:r>
      <w:r w:rsidRPr="009D7093">
        <w:rPr>
          <w:rFonts w:asciiTheme="minorHAnsi" w:hAnsiTheme="minorHAnsi" w:cs="Arial"/>
          <w:iCs/>
          <w:sz w:val="20"/>
          <w:szCs w:val="20"/>
        </w:rPr>
        <w:t xml:space="preserve">commenta </w:t>
      </w:r>
      <w:r w:rsidRPr="009D7093">
        <w:rPr>
          <w:rFonts w:asciiTheme="minorHAnsi" w:hAnsiTheme="minorHAnsi" w:cs="Arial"/>
          <w:b/>
          <w:bCs/>
          <w:iCs/>
          <w:sz w:val="20"/>
          <w:szCs w:val="20"/>
        </w:rPr>
        <w:t>Sonia Re, Direttore Generale di APCI</w:t>
      </w:r>
      <w:r w:rsidR="009D7093">
        <w:rPr>
          <w:rFonts w:asciiTheme="minorHAnsi" w:hAnsiTheme="minorHAnsi" w:cs="Arial"/>
          <w:b/>
          <w:bCs/>
          <w:iCs/>
          <w:sz w:val="20"/>
          <w:szCs w:val="20"/>
        </w:rPr>
        <w:t xml:space="preserve"> </w:t>
      </w:r>
      <w:r w:rsidRPr="009D7093">
        <w:rPr>
          <w:rFonts w:asciiTheme="minorHAnsi" w:hAnsiTheme="minorHAnsi" w:cs="Arial"/>
          <w:iCs/>
          <w:sz w:val="20"/>
          <w:szCs w:val="20"/>
        </w:rPr>
        <w:t>-</w:t>
      </w:r>
      <w:r w:rsidRPr="009D7093">
        <w:rPr>
          <w:rFonts w:asciiTheme="minorHAnsi" w:hAnsiTheme="minorHAnsi" w:cs="Arial"/>
          <w:i/>
          <w:sz w:val="20"/>
          <w:szCs w:val="20"/>
        </w:rPr>
        <w:t xml:space="preserve"> in cui i nostri cuochi potranno affiancare alla formazione professionale anche un percorso guidato tra le realtà presenti. La professione del cuoco prevede aggiornamenti c</w:t>
      </w:r>
      <w:r w:rsidR="007B65C0" w:rsidRPr="009D7093">
        <w:rPr>
          <w:rFonts w:asciiTheme="minorHAnsi" w:hAnsiTheme="minorHAnsi" w:cs="Arial"/>
          <w:i/>
          <w:sz w:val="20"/>
          <w:szCs w:val="20"/>
        </w:rPr>
        <w:t>ontinui e compito della nostra A</w:t>
      </w:r>
      <w:r w:rsidRPr="009D7093">
        <w:rPr>
          <w:rFonts w:asciiTheme="minorHAnsi" w:hAnsiTheme="minorHAnsi" w:cs="Arial"/>
          <w:i/>
          <w:sz w:val="20"/>
          <w:szCs w:val="20"/>
        </w:rPr>
        <w:t>ssociazione è quello di fare in modo che i professionisti che rappresentiamo abbiano molte occasioni di aggiornamento e confronto</w:t>
      </w:r>
      <w:r w:rsidR="009D7093" w:rsidRPr="009D7093">
        <w:rPr>
          <w:rFonts w:asciiTheme="minorHAnsi" w:hAnsiTheme="minorHAnsi" w:cs="Arial"/>
          <w:i/>
          <w:sz w:val="20"/>
          <w:szCs w:val="20"/>
        </w:rPr>
        <w:t>, e che vengano cosi conosciuti e riconosciuti come meritano</w:t>
      </w:r>
      <w:r w:rsidRPr="009D7093">
        <w:rPr>
          <w:rFonts w:asciiTheme="minorHAnsi" w:hAnsiTheme="minorHAnsi" w:cs="Arial"/>
          <w:i/>
          <w:sz w:val="20"/>
          <w:szCs w:val="20"/>
        </w:rPr>
        <w:t>”</w:t>
      </w:r>
      <w:r>
        <w:rPr>
          <w:rFonts w:asciiTheme="minorHAnsi" w:hAnsiTheme="minorHAnsi" w:cs="Arial"/>
          <w:sz w:val="20"/>
          <w:szCs w:val="20"/>
        </w:rPr>
        <w:t xml:space="preserve">. </w:t>
      </w:r>
    </w:p>
    <w:p w14:paraId="0580ABB3" w14:textId="35E07137" w:rsidR="00406EB2" w:rsidRDefault="00E66BDC" w:rsidP="0021776C">
      <w:pPr>
        <w:pStyle w:val="Normale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Molti gli appuntamenti in programma. Lunedì 11 novembre alle ore </w:t>
      </w:r>
      <w:r w:rsidR="007B65C0">
        <w:rPr>
          <w:rFonts w:asciiTheme="minorHAnsi" w:hAnsiTheme="minorHAnsi" w:cs="Arial"/>
          <w:sz w:val="20"/>
          <w:szCs w:val="20"/>
        </w:rPr>
        <w:t>11,30 si inaugura il congresso con un affondo tecnico sul tema: “</w:t>
      </w:r>
      <w:r w:rsidR="007B65C0" w:rsidRPr="007B65C0">
        <w:rPr>
          <w:rFonts w:asciiTheme="minorHAnsi" w:hAnsiTheme="minorHAnsi" w:cs="Arial"/>
          <w:b/>
          <w:sz w:val="20"/>
          <w:szCs w:val="20"/>
        </w:rPr>
        <w:t xml:space="preserve">To </w:t>
      </w:r>
      <w:proofErr w:type="spellStart"/>
      <w:r w:rsidR="007B65C0" w:rsidRPr="007B65C0">
        <w:rPr>
          <w:rFonts w:asciiTheme="minorHAnsi" w:hAnsiTheme="minorHAnsi" w:cs="Arial"/>
          <w:b/>
          <w:sz w:val="20"/>
          <w:szCs w:val="20"/>
        </w:rPr>
        <w:t>buy</w:t>
      </w:r>
      <w:proofErr w:type="spellEnd"/>
      <w:r w:rsidR="007B65C0" w:rsidRPr="007B65C0">
        <w:rPr>
          <w:rFonts w:asciiTheme="minorHAnsi" w:hAnsiTheme="minorHAnsi" w:cs="Arial"/>
          <w:b/>
          <w:sz w:val="20"/>
          <w:szCs w:val="20"/>
        </w:rPr>
        <w:t xml:space="preserve"> or to make – Identikit di una scelta</w:t>
      </w:r>
      <w:r w:rsidR="007B65C0">
        <w:rPr>
          <w:rFonts w:asciiTheme="minorHAnsi" w:hAnsiTheme="minorHAnsi" w:cs="Arial"/>
          <w:sz w:val="20"/>
          <w:szCs w:val="20"/>
        </w:rPr>
        <w:t xml:space="preserve">”. Alle </w:t>
      </w:r>
      <w:r>
        <w:rPr>
          <w:rFonts w:asciiTheme="minorHAnsi" w:hAnsiTheme="minorHAnsi" w:cs="Arial"/>
          <w:sz w:val="20"/>
          <w:szCs w:val="20"/>
        </w:rPr>
        <w:t>14.00 si parlerà del caldissimo tema dell’</w:t>
      </w:r>
      <w:proofErr w:type="spellStart"/>
      <w:r>
        <w:rPr>
          <w:rFonts w:asciiTheme="minorHAnsi" w:hAnsiTheme="minorHAnsi" w:cs="Arial"/>
          <w:sz w:val="20"/>
          <w:szCs w:val="20"/>
        </w:rPr>
        <w:t>antispreco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nel corso del dibattito </w:t>
      </w:r>
      <w:r w:rsidRPr="00E66BDC">
        <w:rPr>
          <w:rFonts w:asciiTheme="minorHAnsi" w:hAnsiTheme="minorHAnsi" w:cs="Arial"/>
          <w:b/>
          <w:bCs/>
          <w:i/>
          <w:iCs/>
          <w:sz w:val="20"/>
          <w:szCs w:val="20"/>
        </w:rPr>
        <w:t>“Come una normativa sul tema dell’</w:t>
      </w:r>
      <w:proofErr w:type="spellStart"/>
      <w:r w:rsidRPr="00E66BDC">
        <w:rPr>
          <w:rFonts w:asciiTheme="minorHAnsi" w:hAnsiTheme="minorHAnsi" w:cs="Arial"/>
          <w:b/>
          <w:bCs/>
          <w:i/>
          <w:iCs/>
          <w:sz w:val="20"/>
          <w:szCs w:val="20"/>
        </w:rPr>
        <w:t>antispreco</w:t>
      </w:r>
      <w:proofErr w:type="spellEnd"/>
      <w:r w:rsidRPr="00E66BDC">
        <w:rPr>
          <w:rFonts w:asciiTheme="minorHAnsi" w:hAnsiTheme="minorHAnsi" w:cs="Arial"/>
          <w:b/>
          <w:bCs/>
          <w:i/>
          <w:iCs/>
          <w:sz w:val="20"/>
          <w:szCs w:val="20"/>
        </w:rPr>
        <w:t xml:space="preserve"> può diventare strumento di comunicazione e di valorizzazione per </w:t>
      </w:r>
      <w:r w:rsidR="00DB51D6" w:rsidRPr="00E66BDC">
        <w:rPr>
          <w:rFonts w:asciiTheme="minorHAnsi" w:hAnsiTheme="minorHAnsi" w:cs="Arial"/>
          <w:b/>
          <w:bCs/>
          <w:i/>
          <w:iCs/>
          <w:sz w:val="20"/>
          <w:szCs w:val="20"/>
        </w:rPr>
        <w:t>un locale</w:t>
      </w:r>
      <w:r w:rsidRPr="00E66BDC">
        <w:rPr>
          <w:rFonts w:asciiTheme="minorHAnsi" w:hAnsiTheme="minorHAnsi" w:cs="Arial"/>
          <w:i/>
          <w:iCs/>
          <w:sz w:val="20"/>
          <w:szCs w:val="20"/>
        </w:rPr>
        <w:t xml:space="preserve">”, </w:t>
      </w:r>
      <w:r>
        <w:rPr>
          <w:rFonts w:asciiTheme="minorHAnsi" w:hAnsiTheme="minorHAnsi" w:cs="Arial"/>
          <w:sz w:val="20"/>
          <w:szCs w:val="20"/>
        </w:rPr>
        <w:t xml:space="preserve">al quale prenderà parte l’onorevole </w:t>
      </w:r>
      <w:r w:rsidRPr="00E66BDC">
        <w:rPr>
          <w:rFonts w:asciiTheme="minorHAnsi" w:hAnsiTheme="minorHAnsi" w:cs="Arial"/>
          <w:b/>
          <w:bCs/>
          <w:sz w:val="20"/>
          <w:szCs w:val="20"/>
        </w:rPr>
        <w:t>Maria Chiara Gadda</w:t>
      </w:r>
      <w:r>
        <w:rPr>
          <w:rFonts w:asciiTheme="minorHAnsi" w:hAnsiTheme="minorHAnsi" w:cs="Arial"/>
          <w:sz w:val="20"/>
          <w:szCs w:val="20"/>
        </w:rPr>
        <w:t xml:space="preserve">, prima firmataria della legge 166/2016 sullo spreco. Con lei ne discuteranno </w:t>
      </w:r>
      <w:r w:rsidRPr="00E66BDC">
        <w:rPr>
          <w:rFonts w:asciiTheme="minorHAnsi" w:hAnsiTheme="minorHAnsi" w:cs="Arial"/>
          <w:b/>
          <w:bCs/>
          <w:sz w:val="20"/>
          <w:szCs w:val="20"/>
        </w:rPr>
        <w:t>Roberto Carcangiu</w:t>
      </w:r>
      <w:r>
        <w:rPr>
          <w:rFonts w:asciiTheme="minorHAnsi" w:hAnsiTheme="minorHAnsi" w:cs="Arial"/>
          <w:sz w:val="20"/>
          <w:szCs w:val="20"/>
        </w:rPr>
        <w:t xml:space="preserve">, Presidente di APCI, </w:t>
      </w:r>
      <w:r w:rsidRPr="00E66BDC">
        <w:rPr>
          <w:rFonts w:asciiTheme="minorHAnsi" w:hAnsiTheme="minorHAnsi" w:cs="Arial"/>
          <w:b/>
          <w:bCs/>
          <w:sz w:val="20"/>
          <w:szCs w:val="20"/>
        </w:rPr>
        <w:t>Roberto Calugi</w:t>
      </w:r>
      <w:r>
        <w:rPr>
          <w:rFonts w:asciiTheme="minorHAnsi" w:hAnsiTheme="minorHAnsi" w:cs="Arial"/>
          <w:sz w:val="20"/>
          <w:szCs w:val="20"/>
        </w:rPr>
        <w:t xml:space="preserve">, Direttore Generale di FIPE (Federazione Italiana Pubblici Esercizi), </w:t>
      </w:r>
      <w:r w:rsidR="009E344C" w:rsidRPr="0082254D">
        <w:rPr>
          <w:rFonts w:asciiTheme="minorHAnsi" w:hAnsiTheme="minorHAnsi" w:cs="Arial"/>
          <w:b/>
          <w:sz w:val="20"/>
          <w:szCs w:val="20"/>
        </w:rPr>
        <w:t>Anna Maria Pellegrino</w:t>
      </w:r>
      <w:r w:rsidR="009E344C">
        <w:rPr>
          <w:rFonts w:asciiTheme="minorHAnsi" w:hAnsiTheme="minorHAnsi" w:cs="Arial"/>
          <w:sz w:val="20"/>
          <w:szCs w:val="20"/>
        </w:rPr>
        <w:t xml:space="preserve">, </w:t>
      </w:r>
      <w:r w:rsidR="006C7247">
        <w:rPr>
          <w:rFonts w:asciiTheme="minorHAnsi" w:hAnsiTheme="minorHAnsi" w:cs="Arial"/>
          <w:sz w:val="20"/>
          <w:szCs w:val="20"/>
        </w:rPr>
        <w:t xml:space="preserve">cuoca, docente e Presidente dell’Associazione Italiana Foodblogger </w:t>
      </w:r>
      <w:r w:rsidR="009E344C">
        <w:rPr>
          <w:rFonts w:asciiTheme="minorHAnsi" w:hAnsiTheme="minorHAnsi" w:cs="Arial"/>
          <w:sz w:val="20"/>
          <w:szCs w:val="20"/>
        </w:rPr>
        <w:t xml:space="preserve">e </w:t>
      </w:r>
      <w:r w:rsidRPr="00E66BDC">
        <w:rPr>
          <w:rFonts w:asciiTheme="minorHAnsi" w:hAnsiTheme="minorHAnsi" w:cs="Arial"/>
          <w:b/>
          <w:bCs/>
          <w:sz w:val="20"/>
          <w:szCs w:val="20"/>
        </w:rPr>
        <w:t>Fabrizio Boca</w:t>
      </w:r>
      <w:r w:rsidR="009E344C">
        <w:rPr>
          <w:rFonts w:asciiTheme="minorHAnsi" w:hAnsiTheme="minorHAnsi" w:cs="Arial"/>
          <w:sz w:val="20"/>
          <w:szCs w:val="20"/>
        </w:rPr>
        <w:t>, chef del Quirinale</w:t>
      </w:r>
      <w:r w:rsidR="005D076A">
        <w:rPr>
          <w:rFonts w:asciiTheme="minorHAnsi" w:hAnsiTheme="minorHAnsi" w:cs="Arial"/>
          <w:sz w:val="20"/>
          <w:szCs w:val="20"/>
        </w:rPr>
        <w:t>.</w:t>
      </w:r>
    </w:p>
    <w:p w14:paraId="34691FB7" w14:textId="00C36A09" w:rsidR="00F165DF" w:rsidRDefault="00E66BDC" w:rsidP="003658B0">
      <w:pPr>
        <w:pStyle w:val="Normale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="Arial"/>
          <w:sz w:val="20"/>
          <w:szCs w:val="20"/>
        </w:rPr>
      </w:pPr>
      <w:r w:rsidRPr="0042403A">
        <w:rPr>
          <w:rFonts w:asciiTheme="minorHAnsi" w:hAnsiTheme="minorHAnsi" w:cs="Arial"/>
          <w:sz w:val="20"/>
          <w:szCs w:val="20"/>
        </w:rPr>
        <w:t xml:space="preserve">Il pomeriggio proseguirà con la premiazione degli chef eccellenti </w:t>
      </w:r>
      <w:r w:rsidR="00F165DF">
        <w:rPr>
          <w:rFonts w:asciiTheme="minorHAnsi" w:hAnsiTheme="minorHAnsi" w:cs="Arial"/>
          <w:sz w:val="20"/>
          <w:szCs w:val="20"/>
        </w:rPr>
        <w:t xml:space="preserve">del territorio romano e laziale, una cascata di Stelle neo riconfermate dalla Guida Michelin, tra cui </w:t>
      </w:r>
      <w:r w:rsidR="00D949C4" w:rsidRPr="00D949C4">
        <w:rPr>
          <w:rFonts w:asciiTheme="minorHAnsi" w:hAnsiTheme="minorHAnsi" w:cs="Arial"/>
          <w:i/>
          <w:iCs/>
          <w:sz w:val="20"/>
          <w:szCs w:val="20"/>
        </w:rPr>
        <w:t>Francesco Apreda,</w:t>
      </w:r>
      <w:r w:rsidR="00D949C4">
        <w:rPr>
          <w:rFonts w:asciiTheme="minorHAnsi" w:hAnsiTheme="minorHAnsi" w:cs="Arial"/>
          <w:sz w:val="20"/>
          <w:szCs w:val="20"/>
        </w:rPr>
        <w:t xml:space="preserve"> </w:t>
      </w:r>
      <w:r w:rsidR="00D949C4" w:rsidRPr="00931B56">
        <w:rPr>
          <w:rFonts w:asciiTheme="minorHAnsi" w:hAnsiTheme="minorHAnsi" w:cs="Arial"/>
          <w:i/>
          <w:sz w:val="20"/>
          <w:szCs w:val="20"/>
        </w:rPr>
        <w:t xml:space="preserve">Marco Bottega, Fabio </w:t>
      </w:r>
      <w:proofErr w:type="spellStart"/>
      <w:r w:rsidR="00D949C4" w:rsidRPr="00931B56">
        <w:rPr>
          <w:rFonts w:asciiTheme="minorHAnsi" w:hAnsiTheme="minorHAnsi" w:cs="Arial"/>
          <w:i/>
          <w:sz w:val="20"/>
          <w:szCs w:val="20"/>
        </w:rPr>
        <w:t>Ciervo</w:t>
      </w:r>
      <w:proofErr w:type="spellEnd"/>
      <w:r w:rsidR="00D949C4" w:rsidRPr="00931B56">
        <w:rPr>
          <w:rFonts w:asciiTheme="minorHAnsi" w:hAnsiTheme="minorHAnsi" w:cs="Arial"/>
          <w:i/>
          <w:sz w:val="20"/>
          <w:szCs w:val="20"/>
        </w:rPr>
        <w:t xml:space="preserve">, Iside De Cesare, </w:t>
      </w:r>
      <w:r w:rsidR="00D949C4" w:rsidRPr="00F165DF">
        <w:rPr>
          <w:rFonts w:asciiTheme="minorHAnsi" w:hAnsiTheme="minorHAnsi" w:cs="Arial"/>
          <w:i/>
          <w:sz w:val="20"/>
          <w:szCs w:val="20"/>
        </w:rPr>
        <w:t xml:space="preserve">Riccardo Di Giacinto, </w:t>
      </w:r>
      <w:r w:rsidR="00D949C4" w:rsidRPr="00931B56">
        <w:rPr>
          <w:rFonts w:asciiTheme="minorHAnsi" w:hAnsiTheme="minorHAnsi" w:cs="Arial"/>
          <w:i/>
          <w:sz w:val="20"/>
          <w:szCs w:val="20"/>
        </w:rPr>
        <w:t xml:space="preserve">Lorenzo Di </w:t>
      </w:r>
      <w:proofErr w:type="spellStart"/>
      <w:r w:rsidR="00D949C4" w:rsidRPr="00931B56">
        <w:rPr>
          <w:rFonts w:asciiTheme="minorHAnsi" w:hAnsiTheme="minorHAnsi" w:cs="Arial"/>
          <w:i/>
          <w:sz w:val="20"/>
          <w:szCs w:val="20"/>
        </w:rPr>
        <w:t>Gravio</w:t>
      </w:r>
      <w:proofErr w:type="spellEnd"/>
      <w:r w:rsidR="00D949C4">
        <w:rPr>
          <w:rFonts w:asciiTheme="minorHAnsi" w:hAnsiTheme="minorHAnsi" w:cs="Arial"/>
          <w:i/>
          <w:sz w:val="20"/>
          <w:szCs w:val="20"/>
        </w:rPr>
        <w:t xml:space="preserve">, </w:t>
      </w:r>
      <w:r w:rsidR="00D949C4" w:rsidRPr="00F165DF">
        <w:rPr>
          <w:rFonts w:asciiTheme="minorHAnsi" w:hAnsiTheme="minorHAnsi" w:cs="Arial"/>
          <w:i/>
          <w:sz w:val="20"/>
          <w:szCs w:val="20"/>
        </w:rPr>
        <w:t xml:space="preserve">Giuseppe Di Iorio, </w:t>
      </w:r>
      <w:r w:rsidR="00F165DF" w:rsidRPr="00F165DF">
        <w:rPr>
          <w:rFonts w:asciiTheme="minorHAnsi" w:hAnsiTheme="minorHAnsi" w:cs="Arial"/>
          <w:i/>
          <w:sz w:val="20"/>
          <w:szCs w:val="20"/>
        </w:rPr>
        <w:t xml:space="preserve">Anthony Genovese, </w:t>
      </w:r>
      <w:proofErr w:type="spellStart"/>
      <w:r w:rsidR="00D949C4" w:rsidRPr="00931B56">
        <w:rPr>
          <w:rFonts w:asciiTheme="minorHAnsi" w:hAnsiTheme="minorHAnsi" w:cs="Arial"/>
          <w:i/>
          <w:sz w:val="20"/>
          <w:szCs w:val="20"/>
        </w:rPr>
        <w:t>Kotaro</w:t>
      </w:r>
      <w:proofErr w:type="spellEnd"/>
      <w:r w:rsidR="00D949C4" w:rsidRPr="00931B56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="00D949C4" w:rsidRPr="00931B56">
        <w:rPr>
          <w:rFonts w:asciiTheme="minorHAnsi" w:hAnsiTheme="minorHAnsi" w:cs="Arial"/>
          <w:i/>
          <w:sz w:val="20"/>
          <w:szCs w:val="20"/>
        </w:rPr>
        <w:t>Noda</w:t>
      </w:r>
      <w:proofErr w:type="spellEnd"/>
      <w:r w:rsidR="00D949C4" w:rsidRPr="00931B56">
        <w:rPr>
          <w:rFonts w:asciiTheme="minorHAnsi" w:hAnsiTheme="minorHAnsi" w:cs="Arial"/>
          <w:i/>
          <w:sz w:val="20"/>
          <w:szCs w:val="20"/>
        </w:rPr>
        <w:t xml:space="preserve">, Gianfranco Pascucci, </w:t>
      </w:r>
      <w:r w:rsidR="00E61B98" w:rsidRPr="00931B56">
        <w:rPr>
          <w:rFonts w:asciiTheme="minorHAnsi" w:hAnsiTheme="minorHAnsi" w:cs="Arial"/>
          <w:i/>
          <w:sz w:val="20"/>
          <w:szCs w:val="20"/>
        </w:rPr>
        <w:t xml:space="preserve">Andrea Pasqualucci, </w:t>
      </w:r>
      <w:r w:rsidR="00F165DF" w:rsidRPr="00F165DF">
        <w:rPr>
          <w:rFonts w:asciiTheme="minorHAnsi" w:hAnsiTheme="minorHAnsi" w:cs="Arial"/>
          <w:i/>
          <w:sz w:val="20"/>
          <w:szCs w:val="20"/>
        </w:rPr>
        <w:t xml:space="preserve">Alessandro </w:t>
      </w:r>
      <w:proofErr w:type="spellStart"/>
      <w:r w:rsidR="00F165DF" w:rsidRPr="00F165DF">
        <w:rPr>
          <w:rFonts w:asciiTheme="minorHAnsi" w:hAnsiTheme="minorHAnsi" w:cs="Arial"/>
          <w:i/>
          <w:sz w:val="20"/>
          <w:szCs w:val="20"/>
        </w:rPr>
        <w:t>Pipero</w:t>
      </w:r>
      <w:proofErr w:type="spellEnd"/>
      <w:r w:rsidR="00F165DF" w:rsidRPr="00F165DF">
        <w:rPr>
          <w:rFonts w:asciiTheme="minorHAnsi" w:hAnsiTheme="minorHAnsi" w:cs="Arial"/>
          <w:i/>
          <w:sz w:val="20"/>
          <w:szCs w:val="20"/>
        </w:rPr>
        <w:t xml:space="preserve">, </w:t>
      </w:r>
      <w:r w:rsidR="005D076A">
        <w:rPr>
          <w:rFonts w:asciiTheme="minorHAnsi" w:hAnsiTheme="minorHAnsi" w:cs="Arial"/>
          <w:i/>
          <w:sz w:val="20"/>
          <w:szCs w:val="20"/>
        </w:rPr>
        <w:t xml:space="preserve">Maurizio e </w:t>
      </w:r>
      <w:r w:rsidR="00E61B98" w:rsidRPr="00931B56">
        <w:rPr>
          <w:rFonts w:asciiTheme="minorHAnsi" w:hAnsiTheme="minorHAnsi" w:cs="Arial"/>
          <w:i/>
          <w:sz w:val="20"/>
          <w:szCs w:val="20"/>
        </w:rPr>
        <w:t>Sandro Serva</w:t>
      </w:r>
      <w:r w:rsidR="003B136C">
        <w:rPr>
          <w:rFonts w:asciiTheme="minorHAnsi" w:hAnsiTheme="minorHAnsi" w:cs="Arial"/>
          <w:i/>
          <w:sz w:val="20"/>
          <w:szCs w:val="20"/>
        </w:rPr>
        <w:t xml:space="preserve"> e </w:t>
      </w:r>
      <w:r w:rsidR="003B136C" w:rsidRPr="003B136C">
        <w:rPr>
          <w:rFonts w:asciiTheme="minorHAnsi" w:hAnsiTheme="minorHAnsi" w:cs="Arial"/>
          <w:i/>
          <w:iCs/>
          <w:sz w:val="20"/>
          <w:szCs w:val="20"/>
        </w:rPr>
        <w:t>Angelo Troiani</w:t>
      </w:r>
      <w:r w:rsidR="00F66979">
        <w:rPr>
          <w:rFonts w:asciiTheme="minorHAnsi" w:hAnsiTheme="minorHAnsi" w:cs="Arial"/>
          <w:sz w:val="20"/>
          <w:szCs w:val="20"/>
        </w:rPr>
        <w:t xml:space="preserve">. </w:t>
      </w:r>
      <w:r w:rsidR="00F165DF" w:rsidRPr="00931B56">
        <w:rPr>
          <w:rFonts w:asciiTheme="minorHAnsi" w:hAnsiTheme="minorHAnsi" w:cs="Arial"/>
          <w:sz w:val="20"/>
          <w:szCs w:val="20"/>
        </w:rPr>
        <w:t xml:space="preserve">Presenti inoltre gli amici </w:t>
      </w:r>
      <w:r w:rsidR="00200213" w:rsidRPr="00931B56">
        <w:rPr>
          <w:rFonts w:asciiTheme="minorHAnsi" w:hAnsiTheme="minorHAnsi" w:cs="Arial"/>
          <w:i/>
          <w:sz w:val="20"/>
          <w:szCs w:val="20"/>
        </w:rPr>
        <w:t>Paolo Gramaglia</w:t>
      </w:r>
      <w:r w:rsidR="00200213" w:rsidRPr="00931B56">
        <w:rPr>
          <w:rFonts w:asciiTheme="minorHAnsi" w:hAnsiTheme="minorHAnsi" w:cs="Arial"/>
          <w:sz w:val="20"/>
          <w:szCs w:val="20"/>
        </w:rPr>
        <w:t xml:space="preserve">, dalla Campania e </w:t>
      </w:r>
      <w:proofErr w:type="spellStart"/>
      <w:r w:rsidR="00227ED8">
        <w:rPr>
          <w:rFonts w:asciiTheme="minorHAnsi" w:hAnsiTheme="minorHAnsi" w:cs="Arial"/>
          <w:i/>
          <w:sz w:val="20"/>
          <w:szCs w:val="20"/>
        </w:rPr>
        <w:t>E</w:t>
      </w:r>
      <w:r w:rsidR="00200213" w:rsidRPr="00931B56">
        <w:rPr>
          <w:rFonts w:asciiTheme="minorHAnsi" w:hAnsiTheme="minorHAnsi" w:cs="Arial"/>
          <w:i/>
          <w:sz w:val="20"/>
          <w:szCs w:val="20"/>
        </w:rPr>
        <w:t>rny</w:t>
      </w:r>
      <w:proofErr w:type="spellEnd"/>
      <w:r w:rsidR="00200213" w:rsidRPr="00931B56">
        <w:rPr>
          <w:rFonts w:asciiTheme="minorHAnsi" w:hAnsiTheme="minorHAnsi" w:cs="Arial"/>
          <w:i/>
          <w:sz w:val="20"/>
          <w:szCs w:val="20"/>
        </w:rPr>
        <w:t xml:space="preserve"> Lombardo</w:t>
      </w:r>
      <w:r w:rsidR="00200213" w:rsidRPr="00931B56">
        <w:rPr>
          <w:rFonts w:asciiTheme="minorHAnsi" w:hAnsiTheme="minorHAnsi" w:cs="Arial"/>
          <w:sz w:val="20"/>
          <w:szCs w:val="20"/>
        </w:rPr>
        <w:t xml:space="preserve">, </w:t>
      </w:r>
      <w:r w:rsidR="00931B56">
        <w:rPr>
          <w:rFonts w:asciiTheme="minorHAnsi" w:hAnsiTheme="minorHAnsi" w:cs="Arial"/>
          <w:sz w:val="20"/>
          <w:szCs w:val="20"/>
        </w:rPr>
        <w:t xml:space="preserve">il </w:t>
      </w:r>
      <w:r w:rsidR="00227ED8">
        <w:rPr>
          <w:rFonts w:asciiTheme="minorHAnsi" w:hAnsiTheme="minorHAnsi" w:cs="Arial"/>
          <w:sz w:val="20"/>
          <w:szCs w:val="20"/>
        </w:rPr>
        <w:t xml:space="preserve">noto </w:t>
      </w:r>
      <w:r w:rsidR="00931B56">
        <w:rPr>
          <w:rFonts w:asciiTheme="minorHAnsi" w:hAnsiTheme="minorHAnsi" w:cs="Arial"/>
          <w:sz w:val="20"/>
          <w:szCs w:val="20"/>
        </w:rPr>
        <w:t xml:space="preserve">volto </w:t>
      </w:r>
      <w:r w:rsidR="00227ED8">
        <w:rPr>
          <w:rFonts w:asciiTheme="minorHAnsi" w:hAnsiTheme="minorHAnsi" w:cs="Arial"/>
          <w:sz w:val="20"/>
          <w:szCs w:val="20"/>
        </w:rPr>
        <w:t xml:space="preserve">televisivo. </w:t>
      </w:r>
    </w:p>
    <w:p w14:paraId="7456568A" w14:textId="77777777" w:rsidR="00A061F3" w:rsidRDefault="00E66BDC" w:rsidP="00027D31">
      <w:pPr>
        <w:pStyle w:val="NormaleWeb"/>
        <w:shd w:val="clear" w:color="auto" w:fill="FFFFFF"/>
        <w:spacing w:before="0" w:beforeAutospacing="0" w:after="360" w:afterAutospacing="0"/>
        <w:jc w:val="both"/>
        <w:rPr>
          <w:rFonts w:asciiTheme="minorHAnsi" w:eastAsiaTheme="minorHAnsi" w:hAnsiTheme="minorHAnsi"/>
          <w:sz w:val="20"/>
          <w:szCs w:val="20"/>
        </w:rPr>
      </w:pPr>
      <w:r w:rsidRPr="0042403A">
        <w:rPr>
          <w:rFonts w:asciiTheme="minorHAnsi" w:hAnsiTheme="minorHAnsi" w:cs="Arial"/>
          <w:sz w:val="20"/>
          <w:szCs w:val="20"/>
        </w:rPr>
        <w:t xml:space="preserve">A seguire verrà consegnata la prestigiosa </w:t>
      </w:r>
      <w:r w:rsidR="00DB51D6" w:rsidRPr="0042403A">
        <w:rPr>
          <w:rFonts w:asciiTheme="minorHAnsi" w:hAnsiTheme="minorHAnsi" w:cs="Arial"/>
          <w:sz w:val="20"/>
          <w:szCs w:val="20"/>
        </w:rPr>
        <w:t>onorificenza</w:t>
      </w:r>
      <w:r w:rsidR="0042403A" w:rsidRPr="0042403A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42403A" w:rsidRPr="00190A32">
        <w:rPr>
          <w:rFonts w:asciiTheme="minorHAnsi" w:hAnsiTheme="minorHAnsi" w:cs="Arial"/>
          <w:b/>
          <w:bCs/>
          <w:sz w:val="20"/>
          <w:szCs w:val="20"/>
        </w:rPr>
        <w:t>Les</w:t>
      </w:r>
      <w:proofErr w:type="spellEnd"/>
      <w:r w:rsidR="0042403A" w:rsidRPr="00190A32">
        <w:rPr>
          <w:rFonts w:asciiTheme="minorHAnsi" w:hAnsiTheme="minorHAnsi" w:cs="Arial"/>
          <w:b/>
          <w:bCs/>
          <w:sz w:val="20"/>
          <w:szCs w:val="20"/>
        </w:rPr>
        <w:t xml:space="preserve"> Toques </w:t>
      </w:r>
      <w:proofErr w:type="spellStart"/>
      <w:r w:rsidR="0042403A" w:rsidRPr="00190A32">
        <w:rPr>
          <w:rFonts w:asciiTheme="minorHAnsi" w:hAnsiTheme="minorHAnsi" w:cs="Arial"/>
          <w:b/>
          <w:bCs/>
          <w:sz w:val="20"/>
          <w:szCs w:val="20"/>
        </w:rPr>
        <w:t>Blanches</w:t>
      </w:r>
      <w:proofErr w:type="spellEnd"/>
      <w:r w:rsidR="0042403A" w:rsidRPr="00190A32">
        <w:rPr>
          <w:rFonts w:asciiTheme="minorHAnsi" w:hAnsiTheme="minorHAnsi" w:cs="Arial"/>
          <w:b/>
          <w:bCs/>
          <w:sz w:val="20"/>
          <w:szCs w:val="20"/>
        </w:rPr>
        <w:t xml:space="preserve"> d’</w:t>
      </w:r>
      <w:proofErr w:type="spellStart"/>
      <w:r w:rsidR="0042403A" w:rsidRPr="00190A32">
        <w:rPr>
          <w:rFonts w:asciiTheme="minorHAnsi" w:hAnsiTheme="minorHAnsi" w:cs="Arial"/>
          <w:b/>
          <w:bCs/>
          <w:sz w:val="20"/>
          <w:szCs w:val="20"/>
        </w:rPr>
        <w:t>Honneur</w:t>
      </w:r>
      <w:proofErr w:type="spellEnd"/>
      <w:r w:rsidR="0042403A" w:rsidRPr="0042403A">
        <w:rPr>
          <w:rFonts w:asciiTheme="minorHAnsi" w:hAnsiTheme="minorHAnsi" w:cs="Arial"/>
          <w:sz w:val="20"/>
          <w:szCs w:val="20"/>
        </w:rPr>
        <w:t xml:space="preserve">, premio alla carriera </w:t>
      </w:r>
      <w:r w:rsidR="00DB51D6" w:rsidRPr="0042403A">
        <w:rPr>
          <w:rFonts w:asciiTheme="minorHAnsi" w:hAnsiTheme="minorHAnsi" w:cs="Arial"/>
          <w:sz w:val="20"/>
          <w:szCs w:val="20"/>
        </w:rPr>
        <w:t>conferito da</w:t>
      </w:r>
      <w:r w:rsidR="003658B0" w:rsidRPr="0042403A">
        <w:rPr>
          <w:rFonts w:asciiTheme="minorHAnsi" w:hAnsiTheme="minorHAnsi" w:cs="Arial"/>
          <w:sz w:val="20"/>
          <w:szCs w:val="20"/>
        </w:rPr>
        <w:t xml:space="preserve"> una commissione che </w:t>
      </w:r>
      <w:r w:rsidR="0014256F" w:rsidRPr="0042403A">
        <w:rPr>
          <w:rFonts w:asciiTheme="minorHAnsi" w:hAnsiTheme="minorHAnsi" w:cs="Arial"/>
          <w:sz w:val="20"/>
          <w:szCs w:val="20"/>
        </w:rPr>
        <w:t>ha</w:t>
      </w:r>
      <w:r w:rsidR="003658B0" w:rsidRPr="0042403A">
        <w:rPr>
          <w:rFonts w:asciiTheme="minorHAnsi" w:hAnsiTheme="minorHAnsi" w:cs="Arial"/>
          <w:sz w:val="20"/>
          <w:szCs w:val="20"/>
        </w:rPr>
        <w:t xml:space="preserve"> valutato il percorso professionale di ognuno d</w:t>
      </w:r>
      <w:r w:rsidR="0042403A" w:rsidRPr="0042403A">
        <w:rPr>
          <w:rFonts w:asciiTheme="minorHAnsi" w:hAnsiTheme="minorHAnsi" w:cs="Arial"/>
          <w:sz w:val="20"/>
          <w:szCs w:val="20"/>
        </w:rPr>
        <w:t>ei</w:t>
      </w:r>
      <w:r w:rsidR="005D076A">
        <w:rPr>
          <w:rFonts w:asciiTheme="minorHAnsi" w:hAnsiTheme="minorHAnsi" w:cs="Arial"/>
          <w:sz w:val="20"/>
          <w:szCs w:val="20"/>
        </w:rPr>
        <w:t xml:space="preserve"> </w:t>
      </w:r>
      <w:r w:rsidR="0042403A" w:rsidRPr="0042403A">
        <w:rPr>
          <w:rFonts w:asciiTheme="minorHAnsi" w:hAnsiTheme="minorHAnsi" w:cs="Arial"/>
          <w:sz w:val="20"/>
          <w:szCs w:val="20"/>
        </w:rPr>
        <w:t>premiati</w:t>
      </w:r>
      <w:r w:rsidR="005D076A">
        <w:rPr>
          <w:rFonts w:asciiTheme="minorHAnsi" w:hAnsiTheme="minorHAnsi" w:cs="Arial"/>
          <w:sz w:val="20"/>
          <w:szCs w:val="20"/>
        </w:rPr>
        <w:t xml:space="preserve"> che consiste in u</w:t>
      </w:r>
      <w:r w:rsidR="00AD1586">
        <w:rPr>
          <w:rFonts w:asciiTheme="minorHAnsi" w:hAnsiTheme="minorHAnsi" w:cs="Arial"/>
          <w:sz w:val="20"/>
          <w:szCs w:val="20"/>
        </w:rPr>
        <w:t>n gioiello d’autore: il Cappello, simbolo principe della professione, serigrafat</w:t>
      </w:r>
      <w:r w:rsidR="005D076A">
        <w:rPr>
          <w:rFonts w:asciiTheme="minorHAnsi" w:hAnsiTheme="minorHAnsi" w:cs="Arial"/>
          <w:sz w:val="20"/>
          <w:szCs w:val="20"/>
        </w:rPr>
        <w:t>o</w:t>
      </w:r>
      <w:r w:rsidR="00AD1586">
        <w:rPr>
          <w:rFonts w:asciiTheme="minorHAnsi" w:hAnsiTheme="minorHAnsi" w:cs="Arial"/>
          <w:sz w:val="20"/>
          <w:szCs w:val="20"/>
        </w:rPr>
        <w:t xml:space="preserve"> con il logo APCI e con </w:t>
      </w:r>
      <w:r w:rsidR="003658B0" w:rsidRPr="0042403A">
        <w:rPr>
          <w:rFonts w:asciiTheme="minorHAnsi" w:hAnsiTheme="minorHAnsi" w:cs="Arial"/>
          <w:sz w:val="20"/>
          <w:szCs w:val="20"/>
        </w:rPr>
        <w:t xml:space="preserve">inciso il nome e il cognome del cuoco, proprio a sottolineare il riconoscimento alla persona. </w:t>
      </w:r>
      <w:r w:rsidR="006E606A">
        <w:rPr>
          <w:rFonts w:asciiTheme="minorHAnsi" w:hAnsiTheme="minorHAnsi" w:cs="Arial"/>
          <w:sz w:val="20"/>
          <w:szCs w:val="20"/>
        </w:rPr>
        <w:br/>
        <w:t xml:space="preserve">Per celebrare i cuochi presenti, </w:t>
      </w:r>
      <w:r w:rsidR="006E606A">
        <w:rPr>
          <w:rFonts w:asciiTheme="minorHAnsi" w:eastAsiaTheme="minorHAnsi" w:hAnsiTheme="minorHAnsi"/>
          <w:sz w:val="20"/>
          <w:szCs w:val="20"/>
        </w:rPr>
        <w:t>a</w:t>
      </w:r>
      <w:r w:rsidR="0042403A">
        <w:rPr>
          <w:rFonts w:asciiTheme="minorHAnsi" w:eastAsiaTheme="minorHAnsi" w:hAnsiTheme="minorHAnsi"/>
          <w:sz w:val="20"/>
          <w:szCs w:val="20"/>
        </w:rPr>
        <w:t xml:space="preserve"> conclusione della giornata è in programma </w:t>
      </w:r>
      <w:r w:rsidR="006E606A">
        <w:rPr>
          <w:rFonts w:asciiTheme="minorHAnsi" w:eastAsiaTheme="minorHAnsi" w:hAnsiTheme="minorHAnsi"/>
          <w:sz w:val="20"/>
          <w:szCs w:val="20"/>
        </w:rPr>
        <w:t xml:space="preserve">l’imperdibile </w:t>
      </w:r>
      <w:r w:rsidR="0042403A" w:rsidRPr="006E606A">
        <w:rPr>
          <w:rFonts w:asciiTheme="minorHAnsi" w:eastAsiaTheme="minorHAnsi" w:hAnsiTheme="minorHAnsi"/>
          <w:b/>
          <w:sz w:val="20"/>
          <w:szCs w:val="20"/>
        </w:rPr>
        <w:t xml:space="preserve">APCI </w:t>
      </w:r>
      <w:proofErr w:type="spellStart"/>
      <w:r w:rsidR="0042403A" w:rsidRPr="006E606A">
        <w:rPr>
          <w:rFonts w:asciiTheme="minorHAnsi" w:eastAsiaTheme="minorHAnsi" w:hAnsiTheme="minorHAnsi"/>
          <w:b/>
          <w:sz w:val="20"/>
          <w:szCs w:val="20"/>
        </w:rPr>
        <w:t>Dinner</w:t>
      </w:r>
      <w:proofErr w:type="spellEnd"/>
      <w:r w:rsidR="0042403A" w:rsidRPr="006E606A">
        <w:rPr>
          <w:rFonts w:asciiTheme="minorHAnsi" w:eastAsiaTheme="minorHAnsi" w:hAnsiTheme="minorHAnsi"/>
          <w:b/>
          <w:sz w:val="20"/>
          <w:szCs w:val="20"/>
        </w:rPr>
        <w:t xml:space="preserve"> Party</w:t>
      </w:r>
      <w:r w:rsidR="0042403A">
        <w:rPr>
          <w:rFonts w:asciiTheme="minorHAnsi" w:eastAsiaTheme="minorHAnsi" w:hAnsiTheme="minorHAnsi"/>
          <w:sz w:val="20"/>
          <w:szCs w:val="20"/>
        </w:rPr>
        <w:t xml:space="preserve">, che si </w:t>
      </w:r>
      <w:r w:rsidR="0042403A" w:rsidRPr="006E606A">
        <w:rPr>
          <w:rFonts w:asciiTheme="minorHAnsi" w:eastAsiaTheme="minorHAnsi" w:hAnsiTheme="minorHAnsi"/>
          <w:sz w:val="20"/>
          <w:szCs w:val="20"/>
        </w:rPr>
        <w:t xml:space="preserve">terrà </w:t>
      </w:r>
      <w:r w:rsidR="006E606A" w:rsidRPr="006E606A">
        <w:rPr>
          <w:rFonts w:asciiTheme="minorHAnsi" w:eastAsiaTheme="minorHAnsi" w:hAnsiTheme="minorHAnsi"/>
          <w:bCs/>
          <w:sz w:val="20"/>
          <w:szCs w:val="20"/>
        </w:rPr>
        <w:t xml:space="preserve">al </w:t>
      </w:r>
      <w:proofErr w:type="spellStart"/>
      <w:r w:rsidR="006E606A" w:rsidRPr="006E606A">
        <w:rPr>
          <w:rFonts w:asciiTheme="minorHAnsi" w:eastAsiaTheme="minorHAnsi" w:hAnsiTheme="minorHAnsi"/>
          <w:bCs/>
          <w:sz w:val="20"/>
          <w:szCs w:val="20"/>
        </w:rPr>
        <w:t>Rooftop</w:t>
      </w:r>
      <w:proofErr w:type="spellEnd"/>
      <w:r w:rsidR="006E606A" w:rsidRPr="006E606A">
        <w:rPr>
          <w:rFonts w:asciiTheme="minorHAnsi" w:eastAsiaTheme="minorHAnsi" w:hAnsiTheme="minorHAnsi"/>
          <w:bCs/>
          <w:sz w:val="20"/>
          <w:szCs w:val="20"/>
        </w:rPr>
        <w:t xml:space="preserve"> </w:t>
      </w:r>
      <w:proofErr w:type="spellStart"/>
      <w:r w:rsidR="006E606A" w:rsidRPr="006E606A">
        <w:rPr>
          <w:rFonts w:asciiTheme="minorHAnsi" w:eastAsiaTheme="minorHAnsi" w:hAnsiTheme="minorHAnsi"/>
          <w:bCs/>
          <w:sz w:val="20"/>
          <w:szCs w:val="20"/>
        </w:rPr>
        <w:t>Piloty</w:t>
      </w:r>
      <w:proofErr w:type="spellEnd"/>
      <w:r w:rsidR="006E606A">
        <w:rPr>
          <w:rFonts w:asciiTheme="minorHAnsi" w:eastAsiaTheme="minorHAnsi" w:hAnsiTheme="minorHAnsi"/>
          <w:b/>
          <w:bCs/>
          <w:sz w:val="20"/>
          <w:szCs w:val="20"/>
        </w:rPr>
        <w:t xml:space="preserve"> </w:t>
      </w:r>
      <w:r w:rsidR="006E606A" w:rsidRPr="006E606A">
        <w:rPr>
          <w:rFonts w:asciiTheme="minorHAnsi" w:eastAsiaTheme="minorHAnsi" w:hAnsiTheme="minorHAnsi"/>
          <w:bCs/>
          <w:sz w:val="20"/>
          <w:szCs w:val="20"/>
        </w:rPr>
        <w:t>di</w:t>
      </w:r>
      <w:r w:rsidR="006E606A">
        <w:rPr>
          <w:rFonts w:asciiTheme="minorHAnsi" w:eastAsiaTheme="minorHAnsi" w:hAnsiTheme="minorHAnsi"/>
          <w:b/>
          <w:bCs/>
          <w:sz w:val="20"/>
          <w:szCs w:val="20"/>
        </w:rPr>
        <w:t xml:space="preserve"> </w:t>
      </w:r>
      <w:r w:rsidR="0042403A" w:rsidRPr="007F78A3">
        <w:rPr>
          <w:rFonts w:asciiTheme="minorHAnsi" w:eastAsiaTheme="minorHAnsi" w:hAnsiTheme="minorHAnsi"/>
          <w:b/>
          <w:bCs/>
          <w:sz w:val="20"/>
          <w:szCs w:val="20"/>
        </w:rPr>
        <w:t xml:space="preserve">Villa Eur </w:t>
      </w:r>
      <w:r w:rsidR="006E606A">
        <w:rPr>
          <w:rFonts w:asciiTheme="minorHAnsi" w:eastAsiaTheme="minorHAnsi" w:hAnsiTheme="minorHAnsi"/>
          <w:b/>
          <w:bCs/>
          <w:sz w:val="20"/>
          <w:szCs w:val="20"/>
        </w:rPr>
        <w:t xml:space="preserve">- </w:t>
      </w:r>
      <w:r w:rsidR="0042403A" w:rsidRPr="007F78A3">
        <w:rPr>
          <w:rFonts w:asciiTheme="minorHAnsi" w:eastAsiaTheme="minorHAnsi" w:hAnsiTheme="minorHAnsi"/>
          <w:b/>
          <w:bCs/>
          <w:sz w:val="20"/>
          <w:szCs w:val="20"/>
        </w:rPr>
        <w:t>Parco dei Pini</w:t>
      </w:r>
      <w:r w:rsidR="002E340B">
        <w:rPr>
          <w:rFonts w:asciiTheme="minorHAnsi" w:eastAsiaTheme="minorHAnsi" w:hAnsiTheme="minorHAnsi"/>
          <w:sz w:val="20"/>
          <w:szCs w:val="20"/>
        </w:rPr>
        <w:t>, organizzato dalla delegazione APCI LAZIO</w:t>
      </w:r>
      <w:r w:rsidR="00A6327D">
        <w:rPr>
          <w:rFonts w:asciiTheme="minorHAnsi" w:eastAsiaTheme="minorHAnsi" w:hAnsiTheme="minorHAnsi"/>
          <w:sz w:val="20"/>
          <w:szCs w:val="20"/>
        </w:rPr>
        <w:t xml:space="preserve">. </w:t>
      </w:r>
      <w:r w:rsidR="00A6327D">
        <w:rPr>
          <w:rFonts w:asciiTheme="minorHAnsi" w:eastAsiaTheme="minorHAnsi" w:hAnsiTheme="minorHAnsi"/>
          <w:sz w:val="20"/>
          <w:szCs w:val="20"/>
        </w:rPr>
        <w:br/>
      </w:r>
      <w:r w:rsidR="00A6327D" w:rsidRPr="0052226E">
        <w:rPr>
          <w:rFonts w:asciiTheme="minorHAnsi" w:eastAsiaTheme="minorHAnsi" w:hAnsiTheme="minorHAnsi"/>
          <w:sz w:val="20"/>
          <w:szCs w:val="20"/>
        </w:rPr>
        <w:t>Ospiti d’onore della serata alcuni degli chef rappresentanti dell’iniziativa benefica “</w:t>
      </w:r>
      <w:r w:rsidR="002E340B" w:rsidRPr="0052226E">
        <w:rPr>
          <w:rFonts w:asciiTheme="minorHAnsi" w:eastAsiaTheme="minorHAnsi" w:hAnsiTheme="minorHAnsi"/>
          <w:b/>
          <w:sz w:val="20"/>
          <w:szCs w:val="20"/>
        </w:rPr>
        <w:t>12 chef per un sorriso</w:t>
      </w:r>
      <w:r w:rsidR="00A6327D" w:rsidRPr="0052226E">
        <w:rPr>
          <w:rFonts w:asciiTheme="minorHAnsi" w:eastAsiaTheme="minorHAnsi" w:hAnsiTheme="minorHAnsi"/>
          <w:b/>
          <w:sz w:val="20"/>
          <w:szCs w:val="20"/>
        </w:rPr>
        <w:t>”</w:t>
      </w:r>
      <w:r w:rsidR="006C7247">
        <w:rPr>
          <w:rFonts w:asciiTheme="minorHAnsi" w:eastAsiaTheme="minorHAnsi" w:hAnsiTheme="minorHAnsi"/>
          <w:sz w:val="20"/>
          <w:szCs w:val="20"/>
        </w:rPr>
        <w:t>, c</w:t>
      </w:r>
      <w:r w:rsidR="00A6327D" w:rsidRPr="0052226E">
        <w:rPr>
          <w:rFonts w:asciiTheme="minorHAnsi" w:eastAsiaTheme="minorHAnsi" w:hAnsiTheme="minorHAnsi"/>
          <w:sz w:val="20"/>
          <w:szCs w:val="20"/>
        </w:rPr>
        <w:t xml:space="preserve">alendario per donare un sorriso ogni giorno a ragazzi e genitori ospiti della </w:t>
      </w:r>
      <w:r w:rsidR="00A6327D" w:rsidRPr="00D86525">
        <w:rPr>
          <w:rFonts w:asciiTheme="minorHAnsi" w:eastAsiaTheme="minorHAnsi" w:hAnsiTheme="minorHAnsi"/>
          <w:b/>
          <w:bCs/>
          <w:sz w:val="20"/>
          <w:szCs w:val="20"/>
        </w:rPr>
        <w:t>Onlus Agpha</w:t>
      </w:r>
      <w:r w:rsidR="0052226E" w:rsidRPr="0052226E">
        <w:rPr>
          <w:rFonts w:asciiTheme="minorHAnsi" w:eastAsiaTheme="minorHAnsi" w:hAnsiTheme="minorHAnsi"/>
          <w:sz w:val="20"/>
          <w:szCs w:val="20"/>
        </w:rPr>
        <w:t>, promosso dall’</w:t>
      </w:r>
      <w:r w:rsidR="0052226E" w:rsidRPr="00D86525">
        <w:rPr>
          <w:rFonts w:asciiTheme="minorHAnsi" w:eastAsiaTheme="minorHAnsi" w:hAnsiTheme="minorHAnsi"/>
          <w:b/>
          <w:bCs/>
          <w:sz w:val="20"/>
          <w:szCs w:val="20"/>
        </w:rPr>
        <w:t xml:space="preserve">Associazione Nazionale DOC </w:t>
      </w:r>
      <w:proofErr w:type="spellStart"/>
      <w:r w:rsidR="0052226E" w:rsidRPr="00D86525">
        <w:rPr>
          <w:rFonts w:asciiTheme="minorHAnsi" w:eastAsiaTheme="minorHAnsi" w:hAnsiTheme="minorHAnsi"/>
          <w:b/>
          <w:bCs/>
          <w:sz w:val="20"/>
          <w:szCs w:val="20"/>
        </w:rPr>
        <w:t>Italy</w:t>
      </w:r>
      <w:proofErr w:type="spellEnd"/>
      <w:r w:rsidR="0052226E" w:rsidRPr="0052226E">
        <w:rPr>
          <w:rFonts w:asciiTheme="minorHAnsi" w:eastAsiaTheme="minorHAnsi" w:hAnsiTheme="minorHAnsi"/>
          <w:sz w:val="20"/>
          <w:szCs w:val="20"/>
        </w:rPr>
        <w:t xml:space="preserve">, ideato da </w:t>
      </w:r>
      <w:r w:rsidR="0052226E" w:rsidRPr="0052226E">
        <w:rPr>
          <w:rFonts w:asciiTheme="minorHAnsi" w:eastAsiaTheme="minorHAnsi" w:hAnsiTheme="minorHAnsi"/>
          <w:b/>
          <w:sz w:val="20"/>
          <w:szCs w:val="20"/>
        </w:rPr>
        <w:t xml:space="preserve">Tiziana </w:t>
      </w:r>
      <w:proofErr w:type="spellStart"/>
      <w:r w:rsidR="0052226E" w:rsidRPr="0052226E">
        <w:rPr>
          <w:rFonts w:asciiTheme="minorHAnsi" w:eastAsiaTheme="minorHAnsi" w:hAnsiTheme="minorHAnsi"/>
          <w:b/>
          <w:sz w:val="20"/>
          <w:szCs w:val="20"/>
        </w:rPr>
        <w:t>Sirna</w:t>
      </w:r>
      <w:proofErr w:type="spellEnd"/>
      <w:r w:rsidR="0052226E" w:rsidRPr="0052226E">
        <w:rPr>
          <w:rFonts w:asciiTheme="minorHAnsi" w:eastAsiaTheme="minorHAnsi" w:hAnsiTheme="minorHAnsi"/>
          <w:sz w:val="20"/>
          <w:szCs w:val="20"/>
        </w:rPr>
        <w:t>, Presidente</w:t>
      </w:r>
      <w:r w:rsidR="006C7247">
        <w:rPr>
          <w:rFonts w:asciiTheme="minorHAnsi" w:eastAsiaTheme="minorHAnsi" w:hAnsiTheme="minorHAnsi"/>
          <w:sz w:val="20"/>
          <w:szCs w:val="20"/>
        </w:rPr>
        <w:t>,</w:t>
      </w:r>
      <w:r w:rsidR="0052226E" w:rsidRPr="0052226E">
        <w:rPr>
          <w:rFonts w:asciiTheme="minorHAnsi" w:eastAsiaTheme="minorHAnsi" w:hAnsiTheme="minorHAnsi"/>
          <w:sz w:val="20"/>
          <w:szCs w:val="20"/>
        </w:rPr>
        <w:t xml:space="preserve"> e coordinato da </w:t>
      </w:r>
      <w:r w:rsidR="0052226E" w:rsidRPr="0052226E">
        <w:rPr>
          <w:rFonts w:asciiTheme="minorHAnsi" w:eastAsiaTheme="minorHAnsi" w:hAnsiTheme="minorHAnsi"/>
          <w:b/>
          <w:sz w:val="20"/>
          <w:szCs w:val="20"/>
        </w:rPr>
        <w:t>Laura Marciani</w:t>
      </w:r>
      <w:r w:rsidR="0052226E" w:rsidRPr="0052226E">
        <w:rPr>
          <w:rFonts w:asciiTheme="minorHAnsi" w:eastAsiaTheme="minorHAnsi" w:hAnsiTheme="minorHAnsi"/>
          <w:sz w:val="20"/>
          <w:szCs w:val="20"/>
        </w:rPr>
        <w:t xml:space="preserve">, Vice Presidente dell’Associazione stessa. </w:t>
      </w:r>
    </w:p>
    <w:p w14:paraId="502027B7" w14:textId="7ECC07DB" w:rsidR="0052226E" w:rsidRDefault="0052226E" w:rsidP="00027D31">
      <w:pPr>
        <w:pStyle w:val="NormaleWeb"/>
        <w:shd w:val="clear" w:color="auto" w:fill="FFFFFF"/>
        <w:spacing w:before="0" w:beforeAutospacing="0" w:after="360" w:afterAutospacing="0"/>
        <w:jc w:val="both"/>
        <w:rPr>
          <w:rFonts w:asciiTheme="minorHAnsi" w:eastAsiaTheme="minorHAnsi" w:hAnsiTheme="minorHAnsi"/>
          <w:sz w:val="20"/>
          <w:szCs w:val="20"/>
        </w:rPr>
      </w:pPr>
      <w:r w:rsidRPr="0052226E">
        <w:rPr>
          <w:rFonts w:asciiTheme="minorHAnsi" w:eastAsiaTheme="minorHAnsi" w:hAnsiTheme="minorHAnsi"/>
          <w:sz w:val="20"/>
          <w:szCs w:val="20"/>
        </w:rPr>
        <w:lastRenderedPageBreak/>
        <w:t>Sarà</w:t>
      </w:r>
      <w:r w:rsidR="00E2754F">
        <w:rPr>
          <w:rFonts w:asciiTheme="minorHAnsi" w:eastAsiaTheme="minorHAnsi" w:hAnsiTheme="minorHAnsi"/>
          <w:sz w:val="20"/>
          <w:szCs w:val="20"/>
        </w:rPr>
        <w:t xml:space="preserve"> </w:t>
      </w:r>
      <w:r w:rsidR="003906D7">
        <w:rPr>
          <w:rFonts w:asciiTheme="minorHAnsi" w:eastAsiaTheme="minorHAnsi" w:hAnsiTheme="minorHAnsi"/>
          <w:sz w:val="20"/>
          <w:szCs w:val="20"/>
        </w:rPr>
        <w:t>quest’ultima</w:t>
      </w:r>
      <w:r w:rsidR="00BF3AF6">
        <w:rPr>
          <w:rFonts w:asciiTheme="minorHAnsi" w:eastAsiaTheme="minorHAnsi" w:hAnsiTheme="minorHAnsi"/>
          <w:sz w:val="20"/>
          <w:szCs w:val="20"/>
        </w:rPr>
        <w:t xml:space="preserve">, </w:t>
      </w:r>
      <w:r w:rsidRPr="0052226E">
        <w:rPr>
          <w:rFonts w:asciiTheme="minorHAnsi" w:eastAsiaTheme="minorHAnsi" w:hAnsiTheme="minorHAnsi"/>
          <w:sz w:val="20"/>
          <w:szCs w:val="20"/>
        </w:rPr>
        <w:t>insieme</w:t>
      </w:r>
      <w:r w:rsidR="003906D7">
        <w:rPr>
          <w:rFonts w:asciiTheme="minorHAnsi" w:eastAsiaTheme="minorHAnsi" w:hAnsiTheme="minorHAnsi"/>
          <w:sz w:val="20"/>
          <w:szCs w:val="20"/>
        </w:rPr>
        <w:t xml:space="preserve"> </w:t>
      </w:r>
      <w:r w:rsidRPr="0052226E">
        <w:rPr>
          <w:rFonts w:asciiTheme="minorHAnsi" w:eastAsiaTheme="minorHAnsi" w:hAnsiTheme="minorHAnsi"/>
          <w:sz w:val="20"/>
          <w:szCs w:val="20"/>
        </w:rPr>
        <w:t>a</w:t>
      </w:r>
      <w:r w:rsidR="003906D7">
        <w:rPr>
          <w:rFonts w:asciiTheme="minorHAnsi" w:eastAsiaTheme="minorHAnsi" w:hAnsiTheme="minorHAnsi"/>
          <w:sz w:val="20"/>
          <w:szCs w:val="20"/>
        </w:rPr>
        <w:t xml:space="preserve">d alcuni chef tra cui </w:t>
      </w:r>
      <w:r w:rsidRPr="0052226E">
        <w:rPr>
          <w:rFonts w:asciiTheme="minorHAnsi" w:eastAsiaTheme="minorHAnsi" w:hAnsiTheme="minorHAnsi"/>
          <w:b/>
          <w:sz w:val="20"/>
          <w:szCs w:val="20"/>
        </w:rPr>
        <w:t>Luca Malacrida</w:t>
      </w:r>
      <w:r w:rsidR="003906D7">
        <w:rPr>
          <w:rFonts w:asciiTheme="minorHAnsi" w:eastAsiaTheme="minorHAnsi" w:hAnsiTheme="minorHAnsi"/>
          <w:sz w:val="20"/>
          <w:szCs w:val="20"/>
        </w:rPr>
        <w:t xml:space="preserve">, </w:t>
      </w:r>
      <w:r w:rsidRPr="0052226E">
        <w:rPr>
          <w:rFonts w:asciiTheme="minorHAnsi" w:eastAsiaTheme="minorHAnsi" w:hAnsiTheme="minorHAnsi"/>
          <w:b/>
          <w:sz w:val="20"/>
          <w:szCs w:val="20"/>
        </w:rPr>
        <w:t>Fabrizia Ventura</w:t>
      </w:r>
      <w:r w:rsidR="003906D7">
        <w:rPr>
          <w:rFonts w:asciiTheme="minorHAnsi" w:eastAsiaTheme="minorHAnsi" w:hAnsiTheme="minorHAnsi"/>
          <w:sz w:val="20"/>
          <w:szCs w:val="20"/>
        </w:rPr>
        <w:t xml:space="preserve">, </w:t>
      </w:r>
      <w:r w:rsidRPr="0052226E">
        <w:rPr>
          <w:rFonts w:asciiTheme="minorHAnsi" w:eastAsiaTheme="minorHAnsi" w:hAnsiTheme="minorHAnsi"/>
          <w:b/>
          <w:sz w:val="20"/>
          <w:szCs w:val="20"/>
        </w:rPr>
        <w:t>Cristiano Catapano</w:t>
      </w:r>
      <w:r w:rsidR="003906D7">
        <w:rPr>
          <w:rFonts w:asciiTheme="minorHAnsi" w:eastAsiaTheme="minorHAnsi" w:hAnsiTheme="minorHAnsi"/>
          <w:b/>
          <w:sz w:val="20"/>
          <w:szCs w:val="20"/>
        </w:rPr>
        <w:t xml:space="preserve"> e</w:t>
      </w:r>
      <w:r w:rsidRPr="0052226E">
        <w:rPr>
          <w:rFonts w:asciiTheme="minorHAnsi" w:eastAsiaTheme="minorHAnsi" w:hAnsiTheme="minorHAnsi"/>
          <w:sz w:val="20"/>
          <w:szCs w:val="20"/>
        </w:rPr>
        <w:t xml:space="preserve"> </w:t>
      </w:r>
      <w:r w:rsidRPr="0052226E">
        <w:rPr>
          <w:rFonts w:asciiTheme="minorHAnsi" w:eastAsiaTheme="minorHAnsi" w:hAnsiTheme="minorHAnsi"/>
          <w:b/>
          <w:sz w:val="20"/>
          <w:szCs w:val="20"/>
        </w:rPr>
        <w:t>Massimo Viglietti</w:t>
      </w:r>
      <w:r w:rsidR="00BF3AF6">
        <w:rPr>
          <w:rFonts w:asciiTheme="minorHAnsi" w:eastAsiaTheme="minorHAnsi" w:hAnsiTheme="minorHAnsi"/>
          <w:b/>
          <w:sz w:val="20"/>
          <w:szCs w:val="20"/>
        </w:rPr>
        <w:t>,</w:t>
      </w:r>
      <w:r w:rsidRPr="0052226E">
        <w:rPr>
          <w:rFonts w:asciiTheme="minorHAnsi" w:eastAsiaTheme="minorHAnsi" w:hAnsiTheme="minorHAnsi"/>
          <w:sz w:val="20"/>
          <w:szCs w:val="20"/>
        </w:rPr>
        <w:t xml:space="preserve"> a</w:t>
      </w:r>
      <w:r w:rsidR="006C7247">
        <w:rPr>
          <w:rFonts w:asciiTheme="minorHAnsi" w:eastAsiaTheme="minorHAnsi" w:hAnsiTheme="minorHAnsi"/>
          <w:sz w:val="20"/>
          <w:szCs w:val="20"/>
        </w:rPr>
        <w:t xml:space="preserve"> </w:t>
      </w:r>
      <w:r w:rsidRPr="0052226E">
        <w:rPr>
          <w:rFonts w:asciiTheme="minorHAnsi" w:eastAsiaTheme="minorHAnsi" w:hAnsiTheme="minorHAnsi"/>
          <w:sz w:val="20"/>
          <w:szCs w:val="20"/>
        </w:rPr>
        <w:t>interpr</w:t>
      </w:r>
      <w:r w:rsidR="00F85F63">
        <w:rPr>
          <w:rFonts w:asciiTheme="minorHAnsi" w:eastAsiaTheme="minorHAnsi" w:hAnsiTheme="minorHAnsi"/>
          <w:sz w:val="20"/>
          <w:szCs w:val="20"/>
        </w:rPr>
        <w:t xml:space="preserve">etare le ricette del calendario. </w:t>
      </w:r>
    </w:p>
    <w:p w14:paraId="41ECD9AA" w14:textId="2C33EC52" w:rsidR="002E340B" w:rsidRPr="0052226E" w:rsidRDefault="006E606A" w:rsidP="00027D31">
      <w:pPr>
        <w:pStyle w:val="NormaleWeb"/>
        <w:shd w:val="clear" w:color="auto" w:fill="FFFFFF"/>
        <w:spacing w:before="0" w:beforeAutospacing="0" w:after="360" w:afterAutospacing="0"/>
        <w:jc w:val="both"/>
        <w:rPr>
          <w:rFonts w:asciiTheme="minorHAnsi" w:eastAsiaTheme="minorHAnsi" w:hAnsiTheme="minorHAnsi"/>
          <w:sz w:val="20"/>
          <w:szCs w:val="20"/>
          <w:highlight w:val="yellow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Il congresso proseguirà</w:t>
      </w:r>
      <w:r w:rsidR="0042403A" w:rsidRPr="007F78A3">
        <w:rPr>
          <w:rFonts w:asciiTheme="minorHAnsi" w:eastAsiaTheme="minorHAnsi" w:hAnsiTheme="minorHAnsi" w:cstheme="minorHAnsi"/>
          <w:sz w:val="20"/>
          <w:szCs w:val="20"/>
        </w:rPr>
        <w:t xml:space="preserve"> nella mattinata di martedì 12 novembre con la </w:t>
      </w:r>
      <w:r>
        <w:rPr>
          <w:rFonts w:asciiTheme="minorHAnsi" w:eastAsiaTheme="minorHAnsi" w:hAnsiTheme="minorHAnsi" w:cstheme="minorHAnsi"/>
          <w:sz w:val="20"/>
          <w:szCs w:val="20"/>
        </w:rPr>
        <w:t>partecipazione</w:t>
      </w:r>
      <w:r w:rsidR="0042403A" w:rsidRPr="007F78A3">
        <w:rPr>
          <w:rFonts w:asciiTheme="minorHAnsi" w:eastAsiaTheme="minorHAnsi" w:hAnsiTheme="minorHAnsi" w:cstheme="minorHAnsi"/>
          <w:sz w:val="20"/>
          <w:szCs w:val="20"/>
        </w:rPr>
        <w:t xml:space="preserve"> di tutti i cuochi presenti all’evento, </w:t>
      </w:r>
      <w:r w:rsidR="00DB51D6" w:rsidRPr="007F78A3">
        <w:rPr>
          <w:rFonts w:asciiTheme="minorHAnsi" w:eastAsiaTheme="minorHAnsi" w:hAnsiTheme="minorHAnsi" w:cstheme="minorHAnsi"/>
          <w:sz w:val="20"/>
          <w:szCs w:val="20"/>
        </w:rPr>
        <w:t>in divisa</w:t>
      </w:r>
      <w:r w:rsidR="0042403A" w:rsidRPr="007F78A3">
        <w:rPr>
          <w:rFonts w:asciiTheme="minorHAnsi" w:eastAsiaTheme="minorHAnsi" w:hAnsiTheme="minorHAnsi" w:cstheme="minorHAnsi"/>
          <w:sz w:val="20"/>
          <w:szCs w:val="20"/>
        </w:rPr>
        <w:t xml:space="preserve">, al </w:t>
      </w:r>
      <w:r w:rsidR="0042403A" w:rsidRPr="007F78A3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Mercato Mediterraneo </w:t>
      </w:r>
      <w:r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- </w:t>
      </w:r>
      <w:r w:rsidR="0042403A" w:rsidRPr="007F78A3">
        <w:rPr>
          <w:rFonts w:asciiTheme="minorHAnsi" w:eastAsiaTheme="minorHAnsi" w:hAnsiTheme="minorHAnsi" w:cstheme="minorHAnsi"/>
          <w:b/>
          <w:bCs/>
          <w:sz w:val="20"/>
          <w:szCs w:val="20"/>
        </w:rPr>
        <w:t>Fiera di Roma</w:t>
      </w:r>
      <w:r w:rsidR="0042403A" w:rsidRPr="007F78A3">
        <w:rPr>
          <w:rFonts w:asciiTheme="minorHAnsi" w:eastAsiaTheme="minorHAnsi" w:hAnsiTheme="minorHAnsi" w:cstheme="minorHAnsi"/>
          <w:sz w:val="20"/>
          <w:szCs w:val="20"/>
        </w:rPr>
        <w:t xml:space="preserve">, </w:t>
      </w:r>
      <w:r w:rsidR="0042403A" w:rsidRPr="007F78A3">
        <w:rPr>
          <w:rFonts w:asciiTheme="minorHAnsi" w:hAnsiTheme="minorHAnsi" w:cstheme="minorHAnsi"/>
          <w:sz w:val="20"/>
          <w:szCs w:val="20"/>
        </w:rPr>
        <w:t xml:space="preserve">evento patrocinato dal </w:t>
      </w:r>
      <w:r w:rsidR="0042403A" w:rsidRPr="006E606A">
        <w:rPr>
          <w:rFonts w:asciiTheme="minorHAnsi" w:hAnsiTheme="minorHAnsi" w:cstheme="minorHAnsi"/>
          <w:b/>
          <w:sz w:val="20"/>
          <w:szCs w:val="20"/>
        </w:rPr>
        <w:t>Ministero delle politiche agricole alimentari, forestali e del turismo,</w:t>
      </w:r>
      <w:r w:rsidR="0042403A" w:rsidRPr="007F78A3">
        <w:rPr>
          <w:rFonts w:asciiTheme="minorHAnsi" w:hAnsiTheme="minorHAnsi" w:cstheme="minorHAnsi"/>
          <w:sz w:val="20"/>
          <w:szCs w:val="20"/>
        </w:rPr>
        <w:t xml:space="preserve"> </w:t>
      </w:r>
      <w:r w:rsidR="007F78A3" w:rsidRPr="007F78A3">
        <w:rPr>
          <w:rFonts w:asciiTheme="minorHAnsi" w:hAnsiTheme="minorHAnsi" w:cstheme="minorHAnsi"/>
          <w:sz w:val="20"/>
          <w:szCs w:val="20"/>
        </w:rPr>
        <w:t xml:space="preserve">dedicato ai prodotti agroalimentari del Mare Nostrum. </w:t>
      </w:r>
      <w:r>
        <w:rPr>
          <w:rFonts w:asciiTheme="minorHAnsi" w:hAnsiTheme="minorHAnsi" w:cstheme="minorHAnsi"/>
          <w:sz w:val="20"/>
          <w:szCs w:val="20"/>
        </w:rPr>
        <w:t xml:space="preserve">Qui </w:t>
      </w:r>
      <w:r w:rsidRPr="002E340B">
        <w:rPr>
          <w:rFonts w:asciiTheme="minorHAnsi" w:hAnsiTheme="minorHAnsi" w:cstheme="minorHAnsi"/>
          <w:b/>
          <w:sz w:val="20"/>
          <w:szCs w:val="20"/>
        </w:rPr>
        <w:t>Fabio Campoli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2E340B">
        <w:rPr>
          <w:rFonts w:asciiTheme="minorHAnsi" w:hAnsiTheme="minorHAnsi" w:cstheme="minorHAnsi"/>
          <w:sz w:val="20"/>
          <w:szCs w:val="20"/>
        </w:rPr>
        <w:t xml:space="preserve">uno dei volti che segna l’eccellenza della cucina italiana, </w:t>
      </w:r>
      <w:r w:rsidR="0052226E">
        <w:rPr>
          <w:rFonts w:asciiTheme="minorHAnsi" w:hAnsiTheme="minorHAnsi" w:cstheme="minorHAnsi"/>
          <w:sz w:val="20"/>
          <w:szCs w:val="20"/>
        </w:rPr>
        <w:t xml:space="preserve">con </w:t>
      </w:r>
      <w:r w:rsidR="0052226E" w:rsidRPr="0052226E">
        <w:rPr>
          <w:rFonts w:asciiTheme="minorHAnsi" w:hAnsiTheme="minorHAnsi" w:cstheme="minorHAnsi"/>
          <w:sz w:val="20"/>
          <w:szCs w:val="20"/>
        </w:rPr>
        <w:t xml:space="preserve">i suoi progetti firmati </w:t>
      </w:r>
      <w:r w:rsidR="002E340B" w:rsidRPr="0052226E">
        <w:rPr>
          <w:rFonts w:asciiTheme="minorHAnsi" w:hAnsiTheme="minorHAnsi" w:cstheme="minorHAnsi"/>
          <w:sz w:val="20"/>
          <w:szCs w:val="20"/>
        </w:rPr>
        <w:t>Azioni gastronomiche e PRODIGUS</w:t>
      </w:r>
      <w:r w:rsidR="006C7247">
        <w:rPr>
          <w:rFonts w:asciiTheme="minorHAnsi" w:hAnsiTheme="minorHAnsi" w:cstheme="minorHAnsi"/>
          <w:sz w:val="20"/>
          <w:szCs w:val="20"/>
        </w:rPr>
        <w:t xml:space="preserve">, </w:t>
      </w:r>
      <w:r w:rsidR="002E340B">
        <w:rPr>
          <w:rFonts w:asciiTheme="minorHAnsi" w:hAnsiTheme="minorHAnsi" w:cstheme="minorHAnsi"/>
          <w:sz w:val="20"/>
          <w:szCs w:val="20"/>
        </w:rPr>
        <w:t>curerà una tavola rotonda sul tema “</w:t>
      </w:r>
      <w:r w:rsidR="002E340B" w:rsidRPr="0052226E">
        <w:rPr>
          <w:rFonts w:asciiTheme="minorHAnsi" w:hAnsiTheme="minorHAnsi" w:cstheme="minorHAnsi"/>
          <w:b/>
          <w:sz w:val="20"/>
          <w:szCs w:val="20"/>
        </w:rPr>
        <w:t>Il Cibo del mare</w:t>
      </w:r>
      <w:r w:rsidR="002E340B">
        <w:rPr>
          <w:rFonts w:asciiTheme="minorHAnsi" w:hAnsiTheme="minorHAnsi" w:cstheme="minorHAnsi"/>
          <w:sz w:val="20"/>
          <w:szCs w:val="20"/>
        </w:rPr>
        <w:t xml:space="preserve">” nello spazio del CAR – Centro Agroalimentare Roma e organizzerà una degustazione sui prodotti del mercato </w:t>
      </w:r>
      <w:r w:rsidR="003906D7">
        <w:rPr>
          <w:rFonts w:asciiTheme="minorHAnsi" w:hAnsiTheme="minorHAnsi" w:cstheme="minorHAnsi"/>
          <w:sz w:val="20"/>
          <w:szCs w:val="20"/>
        </w:rPr>
        <w:t>i</w:t>
      </w:r>
      <w:r w:rsidR="002E340B">
        <w:rPr>
          <w:rFonts w:asciiTheme="minorHAnsi" w:hAnsiTheme="minorHAnsi" w:cstheme="minorHAnsi"/>
          <w:sz w:val="20"/>
          <w:szCs w:val="20"/>
        </w:rPr>
        <w:t xml:space="preserve">ttico per gli chef presenti. </w:t>
      </w:r>
      <w:r w:rsidR="002E340B">
        <w:rPr>
          <w:rFonts w:asciiTheme="minorHAnsi" w:hAnsiTheme="minorHAnsi" w:cstheme="minorHAnsi"/>
          <w:sz w:val="20"/>
          <w:szCs w:val="20"/>
        </w:rPr>
        <w:br/>
        <w:t>A suggellare la volontà di APCI di tenere lo sguardo orientato verso il futuro e sui giovani, verrà organizzato un</w:t>
      </w:r>
      <w:r w:rsidR="00D949C4">
        <w:rPr>
          <w:rFonts w:asciiTheme="minorHAnsi" w:hAnsiTheme="minorHAnsi" w:cstheme="minorHAnsi"/>
          <w:sz w:val="20"/>
          <w:szCs w:val="20"/>
        </w:rPr>
        <w:t xml:space="preserve"> contest</w:t>
      </w:r>
      <w:r w:rsidR="002E340B">
        <w:rPr>
          <w:rFonts w:asciiTheme="minorHAnsi" w:hAnsiTheme="minorHAnsi" w:cstheme="minorHAnsi"/>
          <w:sz w:val="20"/>
          <w:szCs w:val="20"/>
        </w:rPr>
        <w:t xml:space="preserve"> dove i giovani cuochi del Lazio saranno affiancati dagli chef della </w:t>
      </w:r>
      <w:r w:rsidR="006C7247">
        <w:rPr>
          <w:rFonts w:asciiTheme="minorHAnsi" w:hAnsiTheme="minorHAnsi" w:cstheme="minorHAnsi"/>
          <w:sz w:val="20"/>
          <w:szCs w:val="20"/>
        </w:rPr>
        <w:t xml:space="preserve">Squadra </w:t>
      </w:r>
      <w:r w:rsidR="002E340B">
        <w:rPr>
          <w:rFonts w:asciiTheme="minorHAnsi" w:hAnsiTheme="minorHAnsi" w:cstheme="minorHAnsi"/>
          <w:sz w:val="20"/>
          <w:szCs w:val="20"/>
        </w:rPr>
        <w:t xml:space="preserve">Nazionale APCI CHEF ITALIA quali tutor di questa esperienza. </w:t>
      </w:r>
    </w:p>
    <w:p w14:paraId="062F1307" w14:textId="64291529" w:rsidR="00A061F3" w:rsidRPr="00A061F3" w:rsidRDefault="00027D31" w:rsidP="00A061F3">
      <w:pPr>
        <w:pStyle w:val="NormaleWeb"/>
        <w:shd w:val="clear" w:color="auto" w:fill="FFFFFF"/>
        <w:spacing w:before="0" w:beforeAutospacing="0" w:after="360" w:afterAutospacing="0"/>
        <w:jc w:val="both"/>
        <w:rPr>
          <w:rStyle w:val="Enfasicorsivo"/>
          <w:rFonts w:asciiTheme="minorHAnsi" w:hAnsiTheme="minorHAnsi" w:cstheme="minorHAnsi"/>
          <w:i w:val="0"/>
          <w:iCs w:val="0"/>
          <w:sz w:val="20"/>
          <w:szCs w:val="20"/>
        </w:rPr>
      </w:pPr>
      <w:r w:rsidRPr="00797E5F">
        <w:rPr>
          <w:rFonts w:asciiTheme="minorHAnsi" w:hAnsiTheme="minorHAnsi"/>
          <w:iCs/>
          <w:sz w:val="20"/>
          <w:szCs w:val="20"/>
        </w:rPr>
        <w:t xml:space="preserve">Il congresso APCI è stato avvalorato da importanti patrocini e reso possibile grazie alla partnership con alcune delle principali aziende leader del </w:t>
      </w:r>
      <w:proofErr w:type="spellStart"/>
      <w:r w:rsidRPr="00797E5F">
        <w:rPr>
          <w:rFonts w:asciiTheme="minorHAnsi" w:hAnsiTheme="minorHAnsi"/>
          <w:iCs/>
          <w:sz w:val="20"/>
          <w:szCs w:val="20"/>
        </w:rPr>
        <w:t>Foodservice</w:t>
      </w:r>
      <w:proofErr w:type="spellEnd"/>
      <w:r w:rsidRPr="00797E5F">
        <w:rPr>
          <w:rFonts w:asciiTheme="minorHAnsi" w:hAnsiTheme="minorHAnsi"/>
          <w:iCs/>
          <w:sz w:val="20"/>
          <w:szCs w:val="20"/>
        </w:rPr>
        <w:t xml:space="preserve">. </w:t>
      </w:r>
      <w:bookmarkStart w:id="0" w:name="_GoBack"/>
      <w:bookmarkEnd w:id="0"/>
    </w:p>
    <w:p w14:paraId="33C80421" w14:textId="77777777" w:rsidR="00A061F3" w:rsidRDefault="00A061F3" w:rsidP="008938FE">
      <w:pPr>
        <w:jc w:val="both"/>
        <w:rPr>
          <w:rStyle w:val="Enfasicorsivo"/>
          <w:rFonts w:asciiTheme="minorHAnsi" w:hAnsiTheme="minorHAnsi" w:cs="Times"/>
          <w:i w:val="0"/>
          <w:sz w:val="22"/>
          <w:szCs w:val="22"/>
        </w:rPr>
      </w:pPr>
    </w:p>
    <w:p w14:paraId="66546011" w14:textId="2F42E13F" w:rsidR="008938FE" w:rsidRPr="00FB07FA" w:rsidRDefault="008938FE" w:rsidP="008938FE">
      <w:pPr>
        <w:jc w:val="both"/>
        <w:rPr>
          <w:rFonts w:asciiTheme="minorHAnsi" w:hAnsiTheme="minorHAnsi" w:cs="Tahoma"/>
          <w:i/>
          <w:sz w:val="16"/>
          <w:szCs w:val="16"/>
        </w:rPr>
      </w:pPr>
      <w:r w:rsidRPr="00FB07FA">
        <w:rPr>
          <w:rFonts w:asciiTheme="minorHAnsi" w:hAnsiTheme="minorHAnsi" w:cs="Tahoma"/>
          <w:b/>
          <w:color w:val="000080"/>
          <w:sz w:val="16"/>
          <w:szCs w:val="16"/>
        </w:rPr>
        <w:t>Associazione Professionale Cuochi Italiani (APCI)</w:t>
      </w:r>
      <w:r w:rsidRPr="00FB07FA">
        <w:rPr>
          <w:rFonts w:asciiTheme="minorHAnsi" w:hAnsiTheme="minorHAnsi" w:cs="Tahoma"/>
          <w:color w:val="000080"/>
          <w:sz w:val="16"/>
          <w:szCs w:val="16"/>
        </w:rPr>
        <w:t xml:space="preserve"> </w:t>
      </w:r>
      <w:r w:rsidRPr="00FB07FA">
        <w:rPr>
          <w:rFonts w:asciiTheme="minorHAnsi" w:hAnsiTheme="minorHAnsi" w:cs="Tahoma"/>
          <w:i/>
          <w:sz w:val="16"/>
          <w:szCs w:val="16"/>
        </w:rPr>
        <w:t xml:space="preserve">è l'Associazione di categoria legalmente riconosciuta, punto di riferimento per la Ristorazione Professionale di Qualità, che nasce in un'ottica di aggregazione e di servizio, per costituire il valore aggiunto per il professionista della cucina italiana che voglia trovare un ambiente in cui riconoscersi, emergere, condividere la propria esperienza e trovare nuovi spunti di crescita e confronto. Migliaia di autorevoli chef, affiancati da validi colleghi ristoratori, con il supporto logistico e operativo di un team selezionato di professionisti, una presenza dinamica e frizzante a garanzia del successo dei più importanti format ed eventi enogastronomici. Sono questi gli ingredienti della famiglia delle berrette bianche dell’Associazione Professionale Cuochi Italiani. </w:t>
      </w:r>
    </w:p>
    <w:p w14:paraId="4DF64FE8" w14:textId="77777777" w:rsidR="008938FE" w:rsidRPr="000B3DEA" w:rsidRDefault="008938FE" w:rsidP="008938FE">
      <w:pPr>
        <w:jc w:val="both"/>
        <w:rPr>
          <w:rFonts w:asciiTheme="minorHAnsi" w:hAnsiTheme="minorHAnsi" w:cs="Tahoma"/>
          <w:bCs/>
          <w:i/>
          <w:sz w:val="18"/>
          <w:szCs w:val="18"/>
        </w:rPr>
      </w:pPr>
    </w:p>
    <w:p w14:paraId="7D64480D" w14:textId="77777777" w:rsidR="00A0351B" w:rsidRPr="000B3DEA" w:rsidRDefault="00A0351B" w:rsidP="008938FE">
      <w:pPr>
        <w:jc w:val="both"/>
        <w:rPr>
          <w:rFonts w:asciiTheme="minorHAnsi" w:hAnsiTheme="minorHAnsi" w:cs="Tahoma"/>
          <w:bCs/>
          <w:i/>
          <w:sz w:val="18"/>
          <w:szCs w:val="18"/>
        </w:rPr>
      </w:pPr>
    </w:p>
    <w:p w14:paraId="7612A415" w14:textId="77777777" w:rsidR="00335FA0" w:rsidRDefault="00335FA0" w:rsidP="00335FA0">
      <w:pPr>
        <w:ind w:right="-262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Per maggiori informazioni</w:t>
      </w:r>
    </w:p>
    <w:p w14:paraId="442DAC6B" w14:textId="77777777" w:rsidR="00335FA0" w:rsidRPr="00FF7F18" w:rsidRDefault="00335FA0" w:rsidP="00335FA0">
      <w:pPr>
        <w:ind w:right="-262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Ufficio Stampa APCI</w:t>
      </w:r>
      <w:r>
        <w:rPr>
          <w:rFonts w:asciiTheme="minorHAnsi" w:hAnsiTheme="minorHAnsi"/>
          <w:b/>
          <w:sz w:val="18"/>
          <w:szCs w:val="18"/>
        </w:rPr>
        <w:t xml:space="preserve">- </w:t>
      </w:r>
      <w:r>
        <w:rPr>
          <w:rFonts w:asciiTheme="minorHAnsi" w:hAnsiTheme="minorHAnsi"/>
          <w:sz w:val="18"/>
          <w:szCs w:val="18"/>
        </w:rPr>
        <w:t>Associazione Professionale Cuochi Italiani</w:t>
      </w:r>
      <w:r>
        <w:rPr>
          <w:rFonts w:asciiTheme="minorHAnsi" w:hAnsiTheme="minorHAnsi"/>
          <w:sz w:val="18"/>
          <w:szCs w:val="18"/>
        </w:rPr>
        <w:br/>
      </w:r>
      <w:r>
        <w:rPr>
          <w:rFonts w:asciiTheme="minorHAnsi" w:hAnsiTheme="minorHAnsi"/>
          <w:i/>
          <w:sz w:val="18"/>
          <w:szCs w:val="18"/>
        </w:rPr>
        <w:t xml:space="preserve">       </w:t>
      </w:r>
      <w:r>
        <w:rPr>
          <w:rFonts w:asciiTheme="minorHAnsi" w:hAnsiTheme="minorHAnsi"/>
          <w:b/>
          <w:i/>
          <w:sz w:val="18"/>
          <w:szCs w:val="18"/>
        </w:rPr>
        <w:t>FB Comunicazione -</w:t>
      </w:r>
      <w:r>
        <w:rPr>
          <w:rFonts w:asciiTheme="minorHAnsi" w:hAnsiTheme="minorHAnsi"/>
          <w:i/>
          <w:sz w:val="18"/>
          <w:szCs w:val="18"/>
        </w:rPr>
        <w:t xml:space="preserve"> Francesca</w:t>
      </w:r>
      <w:r>
        <w:rPr>
          <w:rFonts w:asciiTheme="minorHAnsi" w:hAnsiTheme="minorHAnsi"/>
          <w:b/>
          <w:i/>
          <w:sz w:val="18"/>
          <w:szCs w:val="18"/>
        </w:rPr>
        <w:t xml:space="preserve"> Bodini</w:t>
      </w:r>
      <w:r>
        <w:rPr>
          <w:rFonts w:asciiTheme="minorHAnsi" w:hAnsiTheme="minorHAnsi"/>
          <w:i/>
          <w:sz w:val="18"/>
          <w:szCs w:val="18"/>
        </w:rPr>
        <w:t xml:space="preserve"> - Mobile 3357384230 - </w:t>
      </w:r>
      <w:hyperlink r:id="rId7" w:history="1">
        <w:r w:rsidRPr="00CF4342">
          <w:rPr>
            <w:rStyle w:val="Collegamentoipertestuale"/>
            <w:rFonts w:asciiTheme="minorHAnsi" w:hAnsiTheme="minorHAnsi"/>
            <w:sz w:val="18"/>
            <w:szCs w:val="18"/>
          </w:rPr>
          <w:t>press@apci.it</w:t>
        </w:r>
      </w:hyperlink>
      <w:r>
        <w:rPr>
          <w:rFonts w:asciiTheme="minorHAnsi" w:hAnsiTheme="minorHAnsi"/>
          <w:sz w:val="18"/>
          <w:szCs w:val="18"/>
        </w:rPr>
        <w:t xml:space="preserve"> - </w:t>
      </w:r>
      <w:hyperlink r:id="rId8" w:history="1">
        <w:r w:rsidRPr="00CF4342">
          <w:rPr>
            <w:rStyle w:val="Collegamentoipertestuale"/>
            <w:rFonts w:asciiTheme="minorHAnsi" w:hAnsiTheme="minorHAnsi"/>
            <w:sz w:val="18"/>
            <w:szCs w:val="18"/>
          </w:rPr>
          <w:t>fb@francescabodini.it</w:t>
        </w:r>
      </w:hyperlink>
      <w:r>
        <w:rPr>
          <w:rFonts w:asciiTheme="minorHAnsi" w:hAnsiTheme="minorHAnsi"/>
          <w:sz w:val="18"/>
          <w:szCs w:val="18"/>
        </w:rPr>
        <w:t xml:space="preserve"> </w:t>
      </w:r>
    </w:p>
    <w:p w14:paraId="6A01008A" w14:textId="77777777" w:rsidR="00A0351B" w:rsidRPr="0014256F" w:rsidRDefault="0014256F" w:rsidP="0014256F">
      <w:pPr>
        <w:ind w:right="-262"/>
        <w:jc w:val="center"/>
        <w:rPr>
          <w:rFonts w:asciiTheme="minorHAnsi" w:hAnsiTheme="minorHAnsi"/>
          <w:b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7528F4" wp14:editId="6CB0ED3B">
                <wp:simplePos x="0" y="0"/>
                <wp:positionH relativeFrom="column">
                  <wp:posOffset>635000</wp:posOffset>
                </wp:positionH>
                <wp:positionV relativeFrom="paragraph">
                  <wp:posOffset>10795</wp:posOffset>
                </wp:positionV>
                <wp:extent cx="5341620" cy="716280"/>
                <wp:effectExtent l="0" t="0" r="0" b="762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FB8A8" w14:textId="77777777" w:rsidR="008938FE" w:rsidRDefault="008938FE" w:rsidP="008938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80"/>
                              </w:rPr>
                            </w:pPr>
                          </w:p>
                          <w:p w14:paraId="778BDAE5" w14:textId="77777777" w:rsidR="008938FE" w:rsidRPr="00605E8B" w:rsidRDefault="008938FE" w:rsidP="008938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80"/>
                              </w:rPr>
                            </w:pPr>
                            <w:r w:rsidRPr="00605E8B">
                              <w:rPr>
                                <w:b/>
                                <w:color w:val="000080"/>
                              </w:rPr>
                              <w:t>ASSOCIAZIONE PROFESSIONALE CUOCHI ITALIANI   - Rivista “L’ARTE IN CUCINA”</w:t>
                            </w:r>
                          </w:p>
                          <w:p w14:paraId="4B59898A" w14:textId="77777777" w:rsidR="008938FE" w:rsidRPr="00605E8B" w:rsidRDefault="008938FE" w:rsidP="008938FE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jc w:val="center"/>
                              <w:rPr>
                                <w:color w:val="000080"/>
                              </w:rPr>
                            </w:pPr>
                            <w:r w:rsidRPr="00605E8B">
                              <w:rPr>
                                <w:color w:val="000080"/>
                              </w:rPr>
                              <w:t xml:space="preserve">Via Zanella, 44/7 – 20133 Milano </w:t>
                            </w:r>
                          </w:p>
                          <w:p w14:paraId="44FE40D5" w14:textId="42CDF3BA" w:rsidR="008938FE" w:rsidRDefault="008938FE" w:rsidP="000B3DEA">
                            <w:pPr>
                              <w:jc w:val="center"/>
                              <w:rPr>
                                <w:rStyle w:val="Collegamentoipertestuale"/>
                                <w:color w:val="365F91"/>
                              </w:rPr>
                            </w:pPr>
                            <w:r w:rsidRPr="006D142E">
                              <w:rPr>
                                <w:color w:val="365F91"/>
                                <w:u w:val="single"/>
                              </w:rPr>
                              <w:t xml:space="preserve">E-mail: </w:t>
                            </w:r>
                            <w:r w:rsidR="00DB51D6" w:rsidRPr="006D142E">
                              <w:rPr>
                                <w:color w:val="365F91"/>
                              </w:rPr>
                              <w:t>info@apci.it -</w:t>
                            </w:r>
                            <w:hyperlink r:id="rId9" w:history="1">
                              <w:r w:rsidRPr="006D142E">
                                <w:rPr>
                                  <w:rStyle w:val="Collegamentoipertestuale"/>
                                  <w:color w:val="365F91"/>
                                </w:rPr>
                                <w:t>http://www.apci.it</w:t>
                              </w:r>
                            </w:hyperlink>
                            <w:r w:rsidRPr="006D142E">
                              <w:rPr>
                                <w:rStyle w:val="Collegamentoipertestuale"/>
                                <w:color w:val="365F91"/>
                              </w:rPr>
                              <w:t xml:space="preserve"> </w:t>
                            </w:r>
                          </w:p>
                          <w:p w14:paraId="13F22590" w14:textId="77777777" w:rsidR="00931B56" w:rsidRPr="000B3DEA" w:rsidRDefault="00931B56" w:rsidP="000B3DEA">
                            <w:pPr>
                              <w:jc w:val="center"/>
                              <w:rPr>
                                <w:color w:val="365F9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528F4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50pt;margin-top:.85pt;width:420.6pt;height:56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" stroked="f">
                <v:textbox>
                  <w:txbxContent>
                    <w:p w14:paraId="30EFB8A8" w14:textId="77777777" w:rsidR="008938FE" w:rsidRDefault="008938FE" w:rsidP="008938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80"/>
                        </w:rPr>
                      </w:pPr>
                    </w:p>
                    <w:p w14:paraId="778BDAE5" w14:textId="77777777" w:rsidR="008938FE" w:rsidRPr="00605E8B" w:rsidRDefault="008938FE" w:rsidP="008938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80"/>
                        </w:rPr>
                      </w:pPr>
                      <w:r w:rsidRPr="00605E8B">
                        <w:rPr>
                          <w:b/>
                          <w:color w:val="000080"/>
                        </w:rPr>
                        <w:t>ASSOCIAZIONE PROFESSIONALE CUOCHI ITALIANI   - Rivista “L’ARTE IN CUCINA”</w:t>
                      </w:r>
                    </w:p>
                    <w:p w14:paraId="4B59898A" w14:textId="77777777" w:rsidR="008938FE" w:rsidRPr="00605E8B" w:rsidRDefault="008938FE" w:rsidP="008938FE">
                      <w:pPr>
                        <w:autoSpaceDE w:val="0"/>
                        <w:autoSpaceDN w:val="0"/>
                        <w:adjustRightInd w:val="0"/>
                        <w:ind w:firstLine="708"/>
                        <w:jc w:val="center"/>
                        <w:rPr>
                          <w:color w:val="000080"/>
                        </w:rPr>
                      </w:pPr>
                      <w:r w:rsidRPr="00605E8B">
                        <w:rPr>
                          <w:color w:val="000080"/>
                        </w:rPr>
                        <w:t xml:space="preserve">Via Zanella, 44/7 – 20133 Milano </w:t>
                      </w:r>
                    </w:p>
                    <w:p w14:paraId="44FE40D5" w14:textId="42CDF3BA" w:rsidR="008938FE" w:rsidRDefault="008938FE" w:rsidP="000B3DEA">
                      <w:pPr>
                        <w:jc w:val="center"/>
                        <w:rPr>
                          <w:rStyle w:val="Collegamentoipertestuale"/>
                          <w:color w:val="365F91"/>
                        </w:rPr>
                      </w:pPr>
                      <w:r w:rsidRPr="006D142E">
                        <w:rPr>
                          <w:color w:val="365F91"/>
                          <w:u w:val="single"/>
                        </w:rPr>
                        <w:t xml:space="preserve">E-mail: </w:t>
                      </w:r>
                      <w:r w:rsidR="00DB51D6" w:rsidRPr="006D142E">
                        <w:rPr>
                          <w:color w:val="365F91"/>
                        </w:rPr>
                        <w:t>info@apci.it -</w:t>
                      </w:r>
                      <w:hyperlink r:id="rId10" w:history="1">
                        <w:r w:rsidRPr="006D142E">
                          <w:rPr>
                            <w:rStyle w:val="Collegamentoipertestuale"/>
                            <w:color w:val="365F91"/>
                          </w:rPr>
                          <w:t>http://www.apci.it</w:t>
                        </w:r>
                      </w:hyperlink>
                      <w:r w:rsidRPr="006D142E">
                        <w:rPr>
                          <w:rStyle w:val="Collegamentoipertestuale"/>
                          <w:color w:val="365F91"/>
                        </w:rPr>
                        <w:t xml:space="preserve"> </w:t>
                      </w:r>
                    </w:p>
                    <w:p w14:paraId="13F22590" w14:textId="77777777" w:rsidR="00931B56" w:rsidRPr="000B3DEA" w:rsidRDefault="00931B56" w:rsidP="000B3DEA">
                      <w:pPr>
                        <w:jc w:val="center"/>
                        <w:rPr>
                          <w:color w:val="365F91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102A" w:rsidRPr="000B3DEA">
        <w:rPr>
          <w:rFonts w:asciiTheme="minorHAnsi" w:hAnsiTheme="minorHAnsi"/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A89F368" wp14:editId="794BCA19">
                <wp:simplePos x="0" y="0"/>
                <wp:positionH relativeFrom="column">
                  <wp:posOffset>224790</wp:posOffset>
                </wp:positionH>
                <wp:positionV relativeFrom="paragraph">
                  <wp:posOffset>673099</wp:posOffset>
                </wp:positionV>
                <wp:extent cx="6057900" cy="0"/>
                <wp:effectExtent l="0" t="0" r="0" b="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0CA79" id="Connettore 1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7pt,53pt" to="494.7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" strokecolor="navy" strokeweight="1.5pt"/>
            </w:pict>
          </mc:Fallback>
        </mc:AlternateContent>
      </w:r>
    </w:p>
    <w:sectPr w:rsidR="00A0351B" w:rsidRPr="0014256F">
      <w:headerReference w:type="first" r:id="rId11"/>
      <w:pgSz w:w="11900" w:h="16840"/>
      <w:pgMar w:top="2552" w:right="991" w:bottom="2268" w:left="737" w:header="709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7CD9A" w14:textId="77777777" w:rsidR="0096545C" w:rsidRDefault="0096545C">
      <w:r>
        <w:separator/>
      </w:r>
    </w:p>
  </w:endnote>
  <w:endnote w:type="continuationSeparator" w:id="0">
    <w:p w14:paraId="6E691997" w14:textId="77777777" w:rsidR="0096545C" w:rsidRDefault="0096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apoleone Slab ITC Std">
    <w:altName w:val="Cambria"/>
    <w:charset w:val="01"/>
    <w:family w:val="roman"/>
    <w:pitch w:val="variable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B3969" w14:textId="77777777" w:rsidR="0096545C" w:rsidRDefault="0096545C">
      <w:r>
        <w:separator/>
      </w:r>
    </w:p>
  </w:footnote>
  <w:footnote w:type="continuationSeparator" w:id="0">
    <w:p w14:paraId="28A938F9" w14:textId="77777777" w:rsidR="0096545C" w:rsidRDefault="00965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9ADEC" w14:textId="77777777" w:rsidR="00BA0B50" w:rsidRDefault="00CC102A" w:rsidP="00B23234">
    <w:pPr>
      <w:pStyle w:val="Intestazione1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7DA8CC5" wp14:editId="16575F4D">
          <wp:simplePos x="0" y="0"/>
          <wp:positionH relativeFrom="column">
            <wp:posOffset>2568575</wp:posOffset>
          </wp:positionH>
          <wp:positionV relativeFrom="paragraph">
            <wp:posOffset>86360</wp:posOffset>
          </wp:positionV>
          <wp:extent cx="890270" cy="906780"/>
          <wp:effectExtent l="0" t="0" r="0" b="0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61FD2A" w14:textId="77777777" w:rsidR="00BA0B50" w:rsidRDefault="00BA0B50" w:rsidP="00B23234">
    <w:pPr>
      <w:pStyle w:val="Intestazione1"/>
      <w:jc w:val="center"/>
    </w:pPr>
  </w:p>
  <w:p w14:paraId="703A2A91" w14:textId="77777777" w:rsidR="00BA0B50" w:rsidRDefault="00BA0B50" w:rsidP="00B23234">
    <w:pPr>
      <w:pStyle w:val="Intestazione1"/>
      <w:jc w:val="center"/>
    </w:pPr>
  </w:p>
  <w:p w14:paraId="027FF59D" w14:textId="77777777" w:rsidR="00BA0B50" w:rsidRDefault="00BA0B50" w:rsidP="00B23234">
    <w:pPr>
      <w:pStyle w:val="Intestazione1"/>
      <w:jc w:val="center"/>
    </w:pPr>
  </w:p>
  <w:p w14:paraId="01FE421C" w14:textId="77777777" w:rsidR="00BA0B50" w:rsidRDefault="00BA0B50" w:rsidP="00B23234">
    <w:pPr>
      <w:pStyle w:val="Intestazione1"/>
      <w:jc w:val="center"/>
    </w:pPr>
  </w:p>
  <w:p w14:paraId="123AD6E3" w14:textId="77777777" w:rsidR="00BA0B50" w:rsidRDefault="00BA0B50" w:rsidP="00B23234">
    <w:pPr>
      <w:pStyle w:val="Intestazione1"/>
      <w:jc w:val="center"/>
    </w:pPr>
  </w:p>
  <w:p w14:paraId="76527B1A" w14:textId="77777777" w:rsidR="00BA0B50" w:rsidRDefault="00BA0B50" w:rsidP="00B23234">
    <w:pPr>
      <w:pStyle w:val="Intestazione1"/>
      <w:jc w:val="center"/>
    </w:pPr>
  </w:p>
  <w:p w14:paraId="55499950" w14:textId="77777777" w:rsidR="00BA0B50" w:rsidRDefault="00BA0B50" w:rsidP="00B23234">
    <w:pPr>
      <w:pStyle w:val="Intestazione1"/>
      <w:jc w:val="center"/>
      <w:rPr>
        <w:rFonts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entury Gothic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entury Gothic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entury Gothic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1" w15:restartNumberingAfterBreak="0">
    <w:nsid w:val="1F204F0E"/>
    <w:multiLevelType w:val="hybridMultilevel"/>
    <w:tmpl w:val="45D43C0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5C0724F"/>
    <w:multiLevelType w:val="multilevel"/>
    <w:tmpl w:val="1738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843C01"/>
    <w:multiLevelType w:val="hybridMultilevel"/>
    <w:tmpl w:val="7084D6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97DD6"/>
    <w:multiLevelType w:val="multilevel"/>
    <w:tmpl w:val="92AA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6B62B7"/>
    <w:multiLevelType w:val="multilevel"/>
    <w:tmpl w:val="A992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B1479E"/>
    <w:multiLevelType w:val="multilevel"/>
    <w:tmpl w:val="6B20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CE5D1B"/>
    <w:multiLevelType w:val="multilevel"/>
    <w:tmpl w:val="3190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6145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C5D"/>
    <w:rsid w:val="00024B51"/>
    <w:rsid w:val="00027D31"/>
    <w:rsid w:val="00036256"/>
    <w:rsid w:val="00045DF1"/>
    <w:rsid w:val="000532B8"/>
    <w:rsid w:val="00065046"/>
    <w:rsid w:val="00073249"/>
    <w:rsid w:val="0008392E"/>
    <w:rsid w:val="00090A9D"/>
    <w:rsid w:val="0009404B"/>
    <w:rsid w:val="000A589E"/>
    <w:rsid w:val="000A6E8B"/>
    <w:rsid w:val="000B3DEA"/>
    <w:rsid w:val="00130643"/>
    <w:rsid w:val="00132B8B"/>
    <w:rsid w:val="0014256F"/>
    <w:rsid w:val="00156A4D"/>
    <w:rsid w:val="00156B69"/>
    <w:rsid w:val="00185B97"/>
    <w:rsid w:val="00190A32"/>
    <w:rsid w:val="001A4E26"/>
    <w:rsid w:val="001B5261"/>
    <w:rsid w:val="001F580A"/>
    <w:rsid w:val="00200213"/>
    <w:rsid w:val="0021010B"/>
    <w:rsid w:val="0021776C"/>
    <w:rsid w:val="00227ED8"/>
    <w:rsid w:val="00252F75"/>
    <w:rsid w:val="00270EBE"/>
    <w:rsid w:val="00280E53"/>
    <w:rsid w:val="002A1F6A"/>
    <w:rsid w:val="002B51C7"/>
    <w:rsid w:val="002D3E47"/>
    <w:rsid w:val="002E340B"/>
    <w:rsid w:val="002E3AA0"/>
    <w:rsid w:val="00322BFA"/>
    <w:rsid w:val="00327850"/>
    <w:rsid w:val="00331C6F"/>
    <w:rsid w:val="00335FA0"/>
    <w:rsid w:val="00340FEB"/>
    <w:rsid w:val="003421C2"/>
    <w:rsid w:val="00343390"/>
    <w:rsid w:val="00344C1E"/>
    <w:rsid w:val="00362267"/>
    <w:rsid w:val="003658B0"/>
    <w:rsid w:val="003676AF"/>
    <w:rsid w:val="00370EC9"/>
    <w:rsid w:val="00371AFD"/>
    <w:rsid w:val="003906D7"/>
    <w:rsid w:val="003B136C"/>
    <w:rsid w:val="003D54D7"/>
    <w:rsid w:val="003E229B"/>
    <w:rsid w:val="003F5851"/>
    <w:rsid w:val="00406EB2"/>
    <w:rsid w:val="0042403A"/>
    <w:rsid w:val="00475F71"/>
    <w:rsid w:val="004D5945"/>
    <w:rsid w:val="004D5D45"/>
    <w:rsid w:val="00513384"/>
    <w:rsid w:val="005137AE"/>
    <w:rsid w:val="0052226E"/>
    <w:rsid w:val="00550D14"/>
    <w:rsid w:val="00573DC4"/>
    <w:rsid w:val="00596406"/>
    <w:rsid w:val="005A4F6B"/>
    <w:rsid w:val="005B3747"/>
    <w:rsid w:val="005D076A"/>
    <w:rsid w:val="005D7155"/>
    <w:rsid w:val="006147D7"/>
    <w:rsid w:val="0063330B"/>
    <w:rsid w:val="006344D0"/>
    <w:rsid w:val="00647F80"/>
    <w:rsid w:val="00690287"/>
    <w:rsid w:val="006C7247"/>
    <w:rsid w:val="006D142E"/>
    <w:rsid w:val="006D7A06"/>
    <w:rsid w:val="006E390A"/>
    <w:rsid w:val="006E606A"/>
    <w:rsid w:val="007005DC"/>
    <w:rsid w:val="00706398"/>
    <w:rsid w:val="007139A7"/>
    <w:rsid w:val="00722F1F"/>
    <w:rsid w:val="00726D59"/>
    <w:rsid w:val="007412FB"/>
    <w:rsid w:val="0076236E"/>
    <w:rsid w:val="00765B3A"/>
    <w:rsid w:val="007670BF"/>
    <w:rsid w:val="00782971"/>
    <w:rsid w:val="00786A7C"/>
    <w:rsid w:val="00797E5F"/>
    <w:rsid w:val="007B5B2C"/>
    <w:rsid w:val="007B65C0"/>
    <w:rsid w:val="007B7051"/>
    <w:rsid w:val="007E3C11"/>
    <w:rsid w:val="007F78A3"/>
    <w:rsid w:val="00801B85"/>
    <w:rsid w:val="00805AEE"/>
    <w:rsid w:val="0082254D"/>
    <w:rsid w:val="0082784D"/>
    <w:rsid w:val="00837647"/>
    <w:rsid w:val="00863FBF"/>
    <w:rsid w:val="00870476"/>
    <w:rsid w:val="00873E41"/>
    <w:rsid w:val="008766C7"/>
    <w:rsid w:val="008938FE"/>
    <w:rsid w:val="008B1CEB"/>
    <w:rsid w:val="008C3468"/>
    <w:rsid w:val="008C486C"/>
    <w:rsid w:val="00900307"/>
    <w:rsid w:val="00915B69"/>
    <w:rsid w:val="00931B56"/>
    <w:rsid w:val="00953102"/>
    <w:rsid w:val="00961C5D"/>
    <w:rsid w:val="00962515"/>
    <w:rsid w:val="0096545C"/>
    <w:rsid w:val="00983339"/>
    <w:rsid w:val="00983B25"/>
    <w:rsid w:val="00994D2A"/>
    <w:rsid w:val="009C7FD2"/>
    <w:rsid w:val="009D4062"/>
    <w:rsid w:val="009D7093"/>
    <w:rsid w:val="009E344C"/>
    <w:rsid w:val="009F00EA"/>
    <w:rsid w:val="00A01A7E"/>
    <w:rsid w:val="00A0351B"/>
    <w:rsid w:val="00A061F3"/>
    <w:rsid w:val="00A349D4"/>
    <w:rsid w:val="00A43F55"/>
    <w:rsid w:val="00A52115"/>
    <w:rsid w:val="00A6327D"/>
    <w:rsid w:val="00A74F01"/>
    <w:rsid w:val="00A8083D"/>
    <w:rsid w:val="00AC34C0"/>
    <w:rsid w:val="00AD1586"/>
    <w:rsid w:val="00AD5B32"/>
    <w:rsid w:val="00B23234"/>
    <w:rsid w:val="00B36A0F"/>
    <w:rsid w:val="00B36B68"/>
    <w:rsid w:val="00B52D92"/>
    <w:rsid w:val="00B75E05"/>
    <w:rsid w:val="00B8242C"/>
    <w:rsid w:val="00B90434"/>
    <w:rsid w:val="00B94AF6"/>
    <w:rsid w:val="00BA0B50"/>
    <w:rsid w:val="00BC23A0"/>
    <w:rsid w:val="00BE1D91"/>
    <w:rsid w:val="00BE62DA"/>
    <w:rsid w:val="00BF1227"/>
    <w:rsid w:val="00BF3AF6"/>
    <w:rsid w:val="00C009C9"/>
    <w:rsid w:val="00C058C1"/>
    <w:rsid w:val="00C1432C"/>
    <w:rsid w:val="00C355D6"/>
    <w:rsid w:val="00C46E39"/>
    <w:rsid w:val="00C51C84"/>
    <w:rsid w:val="00C74C90"/>
    <w:rsid w:val="00CC102A"/>
    <w:rsid w:val="00CE6E84"/>
    <w:rsid w:val="00CF0FED"/>
    <w:rsid w:val="00D03C99"/>
    <w:rsid w:val="00D34751"/>
    <w:rsid w:val="00D8595F"/>
    <w:rsid w:val="00D86525"/>
    <w:rsid w:val="00D9259B"/>
    <w:rsid w:val="00D949C4"/>
    <w:rsid w:val="00DA2FFF"/>
    <w:rsid w:val="00DB51D6"/>
    <w:rsid w:val="00DC18EF"/>
    <w:rsid w:val="00DC4C80"/>
    <w:rsid w:val="00DD10EA"/>
    <w:rsid w:val="00DD1FAE"/>
    <w:rsid w:val="00DD436B"/>
    <w:rsid w:val="00DE7A17"/>
    <w:rsid w:val="00E149A1"/>
    <w:rsid w:val="00E20582"/>
    <w:rsid w:val="00E2754F"/>
    <w:rsid w:val="00E36E23"/>
    <w:rsid w:val="00E40C9B"/>
    <w:rsid w:val="00E54EC1"/>
    <w:rsid w:val="00E61B98"/>
    <w:rsid w:val="00E66BDC"/>
    <w:rsid w:val="00E862E7"/>
    <w:rsid w:val="00E9188A"/>
    <w:rsid w:val="00E948B0"/>
    <w:rsid w:val="00EA39E4"/>
    <w:rsid w:val="00EB47AA"/>
    <w:rsid w:val="00EE4DBA"/>
    <w:rsid w:val="00EF538B"/>
    <w:rsid w:val="00F05CC9"/>
    <w:rsid w:val="00F165DF"/>
    <w:rsid w:val="00F26176"/>
    <w:rsid w:val="00F4132A"/>
    <w:rsid w:val="00F62709"/>
    <w:rsid w:val="00F66979"/>
    <w:rsid w:val="00F73CBC"/>
    <w:rsid w:val="00F85F63"/>
    <w:rsid w:val="00F900AC"/>
    <w:rsid w:val="00FB07FA"/>
    <w:rsid w:val="00FE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06C10B36"/>
  <w15:docId w15:val="{E7C6BD6B-3C0B-47FC-9159-4F6C2957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eastAsia="Arial Unicode MS" w:cs="Arial Unicode MS"/>
      <w:color w:val="000000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Intestazione1">
    <w:name w:val="Intestazione1"/>
    <w:pPr>
      <w:tabs>
        <w:tab w:val="center" w:pos="4819"/>
        <w:tab w:val="right" w:pos="9638"/>
      </w:tabs>
    </w:pPr>
    <w:rPr>
      <w:rFonts w:eastAsia="Arial Unicode MS"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Pidipagina1">
    <w:name w:val="Piè di pagina1"/>
    <w:pPr>
      <w:tabs>
        <w:tab w:val="center" w:pos="4819"/>
        <w:tab w:val="right" w:pos="9638"/>
      </w:tabs>
    </w:pPr>
    <w:rPr>
      <w:rFonts w:eastAsia="Arial Unicode MS" w:cs="Arial Unicode MS"/>
      <w:color w:val="000000"/>
      <w:u w:color="000000"/>
    </w:rPr>
  </w:style>
  <w:style w:type="character" w:customStyle="1" w:styleId="Hyperlink0">
    <w:name w:val="Hyperlink.0"/>
    <w:rsid w:val="00E149A1"/>
    <w:rPr>
      <w:rFonts w:ascii="Arial" w:eastAsia="Arial" w:hAnsi="Arial" w:cs="Arial"/>
      <w:b/>
      <w:bCs/>
      <w:color w:val="0000FF"/>
      <w:sz w:val="22"/>
      <w:szCs w:val="22"/>
      <w:u w:val="single" w:color="000000"/>
    </w:rPr>
  </w:style>
  <w:style w:type="character" w:customStyle="1" w:styleId="Hyperlink1">
    <w:name w:val="Hyperlink.1"/>
    <w:rsid w:val="00E149A1"/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132B8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locked/>
    <w:rsid w:val="00765B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65B3A"/>
    <w:rPr>
      <w:rFonts w:eastAsia="Arial Unicode MS" w:cs="Arial Unicode MS"/>
      <w:color w:val="000000"/>
      <w:u w:color="000000"/>
      <w:lang w:eastAsia="en-US"/>
    </w:rPr>
  </w:style>
  <w:style w:type="paragraph" w:styleId="Pidipagina">
    <w:name w:val="footer"/>
    <w:basedOn w:val="Normale"/>
    <w:link w:val="PidipaginaCarattere"/>
    <w:locked/>
    <w:rsid w:val="00765B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765B3A"/>
    <w:rPr>
      <w:rFonts w:eastAsia="Arial Unicode MS" w:cs="Arial Unicode MS"/>
      <w:color w:val="000000"/>
      <w:u w:color="000000"/>
      <w:lang w:eastAsia="en-US"/>
    </w:rPr>
  </w:style>
  <w:style w:type="paragraph" w:styleId="NormaleWeb">
    <w:name w:val="Normal (Web)"/>
    <w:basedOn w:val="Normale"/>
    <w:uiPriority w:val="99"/>
    <w:unhideWhenUsed/>
    <w:locked/>
    <w:rsid w:val="00DD436B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it-IT"/>
    </w:rPr>
  </w:style>
  <w:style w:type="character" w:styleId="Enfasicorsivo">
    <w:name w:val="Emphasis"/>
    <w:uiPriority w:val="20"/>
    <w:qFormat/>
    <w:locked/>
    <w:rsid w:val="00DD436B"/>
    <w:rPr>
      <w:i/>
      <w:iCs/>
    </w:rPr>
  </w:style>
  <w:style w:type="character" w:styleId="Enfasigrassetto">
    <w:name w:val="Strong"/>
    <w:uiPriority w:val="22"/>
    <w:qFormat/>
    <w:locked/>
    <w:rsid w:val="00DD436B"/>
    <w:rPr>
      <w:b/>
      <w:bCs/>
    </w:rPr>
  </w:style>
  <w:style w:type="paragraph" w:styleId="Testofumetto">
    <w:name w:val="Balloon Text"/>
    <w:basedOn w:val="Normale"/>
    <w:link w:val="TestofumettoCarattere"/>
    <w:locked/>
    <w:rsid w:val="00F4132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4132A"/>
    <w:rPr>
      <w:rFonts w:ascii="Segoe UI" w:eastAsia="Arial Unicode MS" w:hAnsi="Segoe UI" w:cs="Segoe UI"/>
      <w:color w:val="000000"/>
      <w:sz w:val="18"/>
      <w:szCs w:val="18"/>
      <w:u w:color="000000"/>
      <w:lang w:eastAsia="en-US"/>
    </w:rPr>
  </w:style>
  <w:style w:type="paragraph" w:styleId="Nessunaspaziatura">
    <w:name w:val="No Spacing"/>
    <w:basedOn w:val="Normale"/>
    <w:uiPriority w:val="1"/>
    <w:qFormat/>
    <w:rsid w:val="00513384"/>
    <w:rPr>
      <w:rFonts w:ascii="Calibri" w:eastAsiaTheme="minorHAnsi" w:hAnsi="Calibri" w:cs="Times New Roman"/>
      <w:color w:val="auto"/>
      <w:sz w:val="22"/>
      <w:szCs w:val="22"/>
    </w:rPr>
  </w:style>
  <w:style w:type="character" w:customStyle="1" w:styleId="A4">
    <w:name w:val="A4"/>
    <w:uiPriority w:val="99"/>
    <w:rsid w:val="002B51C7"/>
    <w:rPr>
      <w:rFonts w:ascii="Napoleone Slab ITC Std" w:hAnsi="Napoleone Slab ITC Std" w:cs="Napoleone Slab ITC Std"/>
      <w:color w:val="000000"/>
      <w:sz w:val="30"/>
      <w:szCs w:val="3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B0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@francescabodin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s@apc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pc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c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902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Links>
    <vt:vector size="12" baseType="variant">
      <vt:variant>
        <vt:i4>7405586</vt:i4>
      </vt:variant>
      <vt:variant>
        <vt:i4>3</vt:i4>
      </vt:variant>
      <vt:variant>
        <vt:i4>0</vt:i4>
      </vt:variant>
      <vt:variant>
        <vt:i4>5</vt:i4>
      </vt:variant>
      <vt:variant>
        <vt:lpwstr>mailto:press.host@fieramilano.it</vt:lpwstr>
      </vt:variant>
      <vt:variant>
        <vt:lpwstr/>
      </vt:variant>
      <vt:variant>
        <vt:i4>3145767</vt:i4>
      </vt:variant>
      <vt:variant>
        <vt:i4>0</vt:i4>
      </vt:variant>
      <vt:variant>
        <vt:i4>0</vt:i4>
      </vt:variant>
      <vt:variant>
        <vt:i4>5</vt:i4>
      </vt:variant>
      <vt:variant>
        <vt:lpwstr>http://www.host.fieramilano.it/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Martinelli Claudia</dc:creator>
  <cp:lastModifiedBy>APCI Social</cp:lastModifiedBy>
  <cp:revision>14</cp:revision>
  <cp:lastPrinted>2017-10-18T10:31:00Z</cp:lastPrinted>
  <dcterms:created xsi:type="dcterms:W3CDTF">2019-11-07T12:00:00Z</dcterms:created>
  <dcterms:modified xsi:type="dcterms:W3CDTF">2019-11-07T16:26:00Z</dcterms:modified>
</cp:coreProperties>
</file>