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C0B5" w14:textId="32C29B7B" w:rsidR="001A3DCA" w:rsidRDefault="001A3DCA" w:rsidP="00097B7A">
      <w:pPr>
        <w:pStyle w:val="NormaleWeb"/>
        <w:shd w:val="clear" w:color="auto" w:fill="FFFFFF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highlight w:val="yellow"/>
          <w:lang w:val="it-IT"/>
        </w:rPr>
      </w:pPr>
      <w:r>
        <w:rPr>
          <w:rFonts w:asciiTheme="minorHAnsi" w:eastAsia="Verdana" w:hAnsiTheme="minorHAnsi" w:cstheme="minorHAnsi"/>
          <w:b/>
          <w:bCs/>
          <w:noProof/>
          <w:color w:val="222222"/>
          <w:sz w:val="28"/>
          <w:szCs w:val="28"/>
          <w:lang w:val="it-IT"/>
        </w:rPr>
        <w:drawing>
          <wp:anchor distT="0" distB="0" distL="114300" distR="114300" simplePos="0" relativeHeight="251664384" behindDoc="0" locked="0" layoutInCell="1" allowOverlap="1" wp14:anchorId="7388D954" wp14:editId="105EB816">
            <wp:simplePos x="0" y="0"/>
            <wp:positionH relativeFrom="margin">
              <wp:posOffset>1756410</wp:posOffset>
            </wp:positionH>
            <wp:positionV relativeFrom="paragraph">
              <wp:posOffset>156210</wp:posOffset>
            </wp:positionV>
            <wp:extent cx="2636445" cy="1565275"/>
            <wp:effectExtent l="0" t="0" r="0" b="0"/>
            <wp:wrapNone/>
            <wp:docPr id="6" name="Immagine 6" descr="Immagine che contiene segnale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oreca Digital Tal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4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1468" w14:textId="276D9A3B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32106D36" w14:textId="77777777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4DC2147D" w14:textId="77777777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68E171C3" w14:textId="77777777" w:rsidR="001A3DCA" w:rsidRDefault="001A3DCA" w:rsidP="001A3DCA">
      <w:pPr>
        <w:pStyle w:val="NormaleWeb"/>
        <w:shd w:val="clear" w:color="auto" w:fill="FFFFFF"/>
        <w:ind w:left="864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</w:p>
    <w:p w14:paraId="2E32DD69" w14:textId="2A5F52BB" w:rsidR="00543AFF" w:rsidRPr="007619E5" w:rsidRDefault="008734F6" w:rsidP="00097B7A">
      <w:pPr>
        <w:pStyle w:val="NormaleWeb"/>
        <w:shd w:val="clear" w:color="auto" w:fill="FFFFFF"/>
        <w:jc w:val="center"/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</w:pPr>
      <w:r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 xml:space="preserve">Partono gli Horeca Digital Talks </w:t>
      </w:r>
      <w:r w:rsidR="00320759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br/>
        <w:t>Ora più che mai ser</w:t>
      </w:r>
      <w:r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ve un confronto pratico sul futuro della ristorazione</w:t>
      </w:r>
      <w:r w:rsidR="00320759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 xml:space="preserve"> </w:t>
      </w:r>
      <w:r w:rsidR="00543AFF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#</w:t>
      </w:r>
      <w:proofErr w:type="spellStart"/>
      <w:r w:rsidR="00543AFF">
        <w:rPr>
          <w:rStyle w:val="Enfasigrassetto"/>
          <w:rFonts w:asciiTheme="minorHAnsi" w:eastAsia="Verdana" w:hAnsiTheme="minorHAnsi" w:cstheme="minorHAnsi"/>
          <w:color w:val="222222"/>
          <w:sz w:val="28"/>
          <w:szCs w:val="28"/>
          <w:lang w:val="it-IT"/>
        </w:rPr>
        <w:t>dalleparoleaifatti</w:t>
      </w:r>
      <w:proofErr w:type="spellEnd"/>
    </w:p>
    <w:p w14:paraId="3252E13B" w14:textId="010542FF" w:rsidR="005D078E" w:rsidRPr="007619E5" w:rsidRDefault="005D078E" w:rsidP="005D078E">
      <w:pPr>
        <w:pStyle w:val="NormaleWeb"/>
        <w:shd w:val="clear" w:color="auto" w:fill="FFFFFF"/>
        <w:jc w:val="center"/>
        <w:rPr>
          <w:rFonts w:asciiTheme="minorHAnsi" w:hAnsiTheme="minorHAnsi" w:cstheme="minorHAnsi"/>
          <w:i/>
          <w:iCs/>
          <w:color w:val="222222"/>
          <w:lang w:val="it-IT"/>
        </w:rPr>
      </w:pPr>
      <w:r w:rsidRPr="007619E5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APCI</w:t>
      </w:r>
      <w:r w:rsidR="0020027C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– Associazione Professionale Cuochi Italiani</w:t>
      </w:r>
      <w:r w:rsidRPr="007619E5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</w:t>
      </w:r>
      <w:r w:rsidR="00543AFF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>in collaborazione con Dynamo</w:t>
      </w:r>
      <w:r w:rsidR="00CC3CD8">
        <w:rPr>
          <w:rStyle w:val="Enfasigrassetto"/>
          <w:rFonts w:asciiTheme="minorHAnsi" w:eastAsia="Verdana" w:hAnsiTheme="minorHAnsi" w:cstheme="minorHAnsi"/>
          <w:i/>
          <w:iCs/>
          <w:color w:val="222222"/>
          <w:lang w:val="it-IT"/>
        </w:rPr>
        <w:t xml:space="preserve"> – Digital Marketing Agency ha dato il via a HORECA Digital Talks, appuntamenti settimanali in diretta sui canali social, per proporre soluzioni concrete e fornire risposte al settore intero. </w:t>
      </w:r>
    </w:p>
    <w:p w14:paraId="16D884EF" w14:textId="32792293" w:rsidR="005B2516" w:rsidRDefault="005D078E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Milano, 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>17 aprile</w:t>
      </w:r>
      <w:r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2020 – 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Con il primo appuntamento </w:t>
      </w:r>
      <w:r w:rsidR="00CC3CD8" w:rsidRPr="00A25DB3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“Ripartire? Si, ma come?”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ha esordito il 16 aprile alle 17.00 il nuovo format </w:t>
      </w:r>
      <w:r w:rsidR="00CC3CD8" w:rsidRPr="00A25DB3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HORECA Digital Talks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 w:rsidR="00A25DB3">
        <w:rPr>
          <w:rFonts w:asciiTheme="minorHAnsi" w:hAnsiTheme="minorHAnsi" w:cstheme="minorHAnsi"/>
          <w:color w:val="222222"/>
          <w:sz w:val="22"/>
          <w:szCs w:val="22"/>
          <w:lang w:val="it-IT"/>
        </w:rPr>
        <w:t>incontri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9167A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in diretta 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sui canali social ideati da </w:t>
      </w:r>
      <w:r w:rsidR="00CC3CD8" w:rsidRPr="00605EF0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APCI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– Associazione Professionale Cuochi Italiani </w:t>
      </w:r>
      <w:r w:rsidR="008734F6">
        <w:rPr>
          <w:rFonts w:asciiTheme="minorHAnsi" w:hAnsiTheme="minorHAnsi" w:cstheme="minorHAnsi"/>
          <w:color w:val="222222"/>
          <w:sz w:val="22"/>
          <w:szCs w:val="22"/>
          <w:lang w:val="it-IT"/>
        </w:rPr>
        <w:t>e</w:t>
      </w:r>
      <w:r w:rsidR="008734F6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CC3CD8" w:rsidRPr="00605EF0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Dynamo</w:t>
      </w:r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agenzia di </w:t>
      </w:r>
      <w:proofErr w:type="spellStart"/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>digital</w:t>
      </w:r>
      <w:proofErr w:type="spellEnd"/>
      <w:r w:rsidR="00CC3CD8" w:rsidRP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marketing</w:t>
      </w:r>
      <w:r w:rsidR="008734F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comunicazione</w:t>
      </w:r>
      <w:r w:rsidR="009167A8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2630DC">
        <w:rPr>
          <w:rFonts w:asciiTheme="minorHAnsi" w:hAnsiTheme="minorHAnsi" w:cstheme="minorHAnsi"/>
          <w:color w:val="222222"/>
          <w:sz w:val="22"/>
          <w:szCs w:val="22"/>
          <w:lang w:val="it-IT"/>
        </w:rPr>
        <w:t>particolarmente attiva sui temi legati all’innovazione</w:t>
      </w:r>
      <w:r w:rsidR="00CC3CD8">
        <w:rPr>
          <w:rFonts w:asciiTheme="minorHAnsi" w:hAnsiTheme="minorHAnsi" w:cstheme="minorHAnsi"/>
          <w:color w:val="222222"/>
          <w:sz w:val="22"/>
          <w:szCs w:val="22"/>
          <w:lang w:val="it-IT"/>
        </w:rPr>
        <w:t>.</w:t>
      </w:r>
    </w:p>
    <w:p w14:paraId="2CDDF52B" w14:textId="59222C53" w:rsidR="00CC3CD8" w:rsidRDefault="00CC3CD8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Obiettivo del progetto, che prevede un appuntamento ogni giovedì alle ore 17.00, quello di informare il mondo HORECA, in grave difficoltà a causa dell’emergenza sanitaria causata dal COVID19, sulle prospettive future, fornendo informazioni e, laddove possibile, soluzione concrete, nell’ottica di una ripartenza sostenibile. </w:t>
      </w:r>
      <w:r w:rsidR="002233AD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Anima e filo conduttore degli eventi, </w:t>
      </w:r>
      <w:r w:rsidR="002233AD"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Sonia Re</w:t>
      </w:r>
      <w:r w:rsidR="002233AD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direttore generale di APCI – Associazione Professionale Cuochi Italiani e </w:t>
      </w:r>
      <w:r w:rsidR="002233AD"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Laura Loprieno</w:t>
      </w:r>
      <w:r w:rsidR="002233AD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marketing strategist di Dynamo. 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A presentare gli incontri </w:t>
      </w:r>
      <w:r w:rsidR="00D5443A" w:rsidRPr="00D5443A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Irene Colombo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ideatrice e conduttrice del programma </w:t>
      </w:r>
      <w:r w:rsidR="002630DC">
        <w:rPr>
          <w:rFonts w:asciiTheme="minorHAnsi" w:hAnsiTheme="minorHAnsi" w:cstheme="minorHAnsi"/>
          <w:color w:val="222222"/>
          <w:sz w:val="22"/>
          <w:szCs w:val="22"/>
          <w:lang w:val="it-IT"/>
        </w:rPr>
        <w:t>“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>Sei quello che mangi</w:t>
      </w:r>
      <w:r w:rsidR="002630DC">
        <w:rPr>
          <w:rFonts w:asciiTheme="minorHAnsi" w:hAnsiTheme="minorHAnsi" w:cstheme="minorHAnsi"/>
          <w:color w:val="222222"/>
          <w:sz w:val="22"/>
          <w:szCs w:val="22"/>
          <w:lang w:val="it-IT"/>
        </w:rPr>
        <w:t>”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>, esperta del mondo del food.</w:t>
      </w:r>
    </w:p>
    <w:p w14:paraId="182321A2" w14:textId="0F0B5C79" w:rsidR="00C83BD5" w:rsidRDefault="00C83BD5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Tutti gli appuntamenti sono trasmessi in contemporanea sulla pagina Facebook di Associazione Professionale Cuochi Italiani</w:t>
      </w:r>
      <w:r w:rsidR="00DB4001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sul gruppo Facebook </w:t>
      </w:r>
      <w:r w:rsidRPr="00605EF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Horeca Digital Talks</w:t>
      </w:r>
      <w:r w:rsidR="00DB4001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sul canale </w:t>
      </w:r>
      <w:proofErr w:type="spellStart"/>
      <w:r w:rsidR="00DB4001">
        <w:rPr>
          <w:rFonts w:asciiTheme="minorHAnsi" w:hAnsiTheme="minorHAnsi" w:cstheme="minorHAnsi"/>
          <w:color w:val="222222"/>
          <w:sz w:val="22"/>
          <w:szCs w:val="22"/>
          <w:lang w:val="it-IT"/>
        </w:rPr>
        <w:t>Youtube</w:t>
      </w:r>
      <w:proofErr w:type="spellEnd"/>
      <w:r w:rsidR="00DB4001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DB4001" w:rsidRPr="00605EF0">
        <w:rPr>
          <w:rFonts w:asciiTheme="minorHAnsi" w:hAnsiTheme="minorHAnsi" w:cstheme="minorHAnsi"/>
          <w:i/>
          <w:iCs/>
          <w:color w:val="222222"/>
          <w:sz w:val="22"/>
          <w:szCs w:val="22"/>
          <w:lang w:val="it-IT"/>
        </w:rPr>
        <w:t>Horeca Digital Talks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14C48C83" w14:textId="77777777" w:rsidR="00D5443A" w:rsidRDefault="002233AD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Il primo incontro ha visto come relatori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Matteo Figura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food service </w:t>
      </w:r>
      <w:proofErr w:type="spellStart"/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>diector</w:t>
      </w:r>
      <w:proofErr w:type="spellEnd"/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di NPD Group;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Luciano Sbraga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direttore del Centro Studi FIPE – Federazione Italiana Pubblici Esercizi;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Massimo Gelati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fondatore e presidente del Gruppo Gelati;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Carlo Meo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amministratore delegato di M&amp;T;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Roberto Carcangiu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>, presidente di APCI – Associazione Professionale Cuochi Italiani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</w:t>
      </w:r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 xml:space="preserve">Vincenzo </w:t>
      </w:r>
      <w:proofErr w:type="spellStart"/>
      <w:r w:rsidRPr="00C83BD5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lang w:val="it-IT"/>
        </w:rPr>
        <w:t>Butticé</w:t>
      </w:r>
      <w:proofErr w:type="spellEnd"/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co-fondatore di </w:t>
      </w:r>
      <w:proofErr w:type="spellStart"/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>Ri.Un</w:t>
      </w:r>
      <w:proofErr w:type="spellEnd"/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– Ristoratori Uniti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Al forte grido di preoccupazione portato avanti dalla categoria di cuochi e ristoratori, rafforzato dalle molte richieste </w:t>
      </w:r>
      <w:r w:rsidR="00A25DB3">
        <w:rPr>
          <w:rFonts w:asciiTheme="minorHAnsi" w:hAnsiTheme="minorHAnsi" w:cstheme="minorHAnsi"/>
          <w:color w:val="222222"/>
          <w:sz w:val="22"/>
          <w:szCs w:val="22"/>
          <w:lang w:val="it-IT"/>
        </w:rPr>
        <w:t>giunte anche in diretta dai can</w:t>
      </w:r>
      <w:r w:rsidR="00C83BD5">
        <w:rPr>
          <w:rFonts w:asciiTheme="minorHAnsi" w:hAnsiTheme="minorHAnsi" w:cstheme="minorHAnsi"/>
          <w:color w:val="222222"/>
          <w:sz w:val="22"/>
          <w:szCs w:val="22"/>
          <w:lang w:val="it-IT"/>
        </w:rPr>
        <w:t>a</w:t>
      </w:r>
      <w:r w:rsidR="00A25DB3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li social, hanno fornito risposte i relatori collegati, segnalando possibili scenari e regole da seguire per la riapertura. </w:t>
      </w:r>
    </w:p>
    <w:p w14:paraId="496A46E9" w14:textId="40683C2C" w:rsidR="002233AD" w:rsidRDefault="00A25DB3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Sar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>à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necessario investire in sicurezza, formazione e tecnologia e saranno facilitati i locali con servizio al tavolo e con personale adeguato alle aspettative. Da prendere in considerazione e da migliorare, con piattaforme nuove e progetti dedicati, il delivery e l’asporto. Certo è che l’impegno che si chiede al Governo, portato avanti da APCI anche da petizioni e progetti istituzionali con tutte le associazioni di categoria, è quello di aiutare la ristorazione a trovare la strada, semplificando la burocrazia e non caricandola di costi ulteriori. 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Per non fare sparire una categoria che è portabandiera del Made in </w:t>
      </w:r>
      <w:proofErr w:type="spellStart"/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>Italy</w:t>
      </w:r>
      <w:proofErr w:type="spellEnd"/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0F087CA0" w14:textId="65DC0664" w:rsidR="00A25DB3" w:rsidRDefault="00A25DB3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lastRenderedPageBreak/>
        <w:t>La diretta è disponibile sul gruppo Facebook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hyperlink r:id="rId9" w:history="1">
        <w:r w:rsidRPr="00D33C8C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Horeca Digital Talks</w:t>
        </w:r>
      </w:hyperlink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, sulla pagina Facebook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hyperlink r:id="rId10" w:history="1">
        <w:r w:rsidRPr="00D33C8C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Associazione Professionale Cuochi Italiani</w:t>
        </w:r>
      </w:hyperlink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sull’account YouTube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: </w:t>
      </w:r>
      <w:hyperlink r:id="rId11" w:history="1">
        <w:r w:rsidR="00943F76" w:rsidRPr="00D33C8C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Horeca Digital Talks</w:t>
        </w:r>
      </w:hyperlink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. </w:t>
      </w:r>
    </w:p>
    <w:p w14:paraId="73CB31C2" w14:textId="1D4038DD" w:rsidR="00943F76" w:rsidRDefault="00A25DB3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I prossimi incontri, sempre con l’obiettivo </w:t>
      </w:r>
      <w:r w:rsidRPr="00D5443A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#</w:t>
      </w:r>
      <w:proofErr w:type="spellStart"/>
      <w:r w:rsidRPr="00D5443A">
        <w:rPr>
          <w:rFonts w:asciiTheme="minorHAnsi" w:hAnsiTheme="minorHAnsi" w:cstheme="minorHAnsi"/>
          <w:b/>
          <w:bCs/>
          <w:color w:val="222222"/>
          <w:sz w:val="22"/>
          <w:szCs w:val="22"/>
          <w:lang w:val="it-IT"/>
        </w:rPr>
        <w:t>dalleparoleaifatti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con HORECA Digital Talks sono previsti il 23 e il 30 aprile, alle 17.00. Si parlerà di </w:t>
      </w:r>
      <w:r w:rsidR="00605EF0">
        <w:rPr>
          <w:rFonts w:asciiTheme="minorHAnsi" w:hAnsiTheme="minorHAnsi" w:cstheme="minorHAnsi"/>
          <w:color w:val="222222"/>
          <w:sz w:val="22"/>
          <w:szCs w:val="22"/>
          <w:lang w:val="it-IT"/>
        </w:rPr>
        <w:t>D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>elivery</w:t>
      </w:r>
      <w:r w:rsidR="00D33C8C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, di </w:t>
      </w:r>
      <w:r w:rsidR="00605EF0">
        <w:rPr>
          <w:rFonts w:asciiTheme="minorHAnsi" w:hAnsiTheme="minorHAnsi" w:cstheme="minorHAnsi"/>
          <w:color w:val="222222"/>
          <w:sz w:val="22"/>
          <w:szCs w:val="22"/>
          <w:lang w:val="it-IT"/>
        </w:rPr>
        <w:t>I</w:t>
      </w:r>
      <w:r w:rsidR="00D33C8C">
        <w:rPr>
          <w:rFonts w:asciiTheme="minorHAnsi" w:hAnsiTheme="minorHAnsi" w:cstheme="minorHAnsi"/>
          <w:color w:val="222222"/>
          <w:sz w:val="22"/>
          <w:szCs w:val="22"/>
          <w:lang w:val="it-IT"/>
        </w:rPr>
        <w:t>nnovazione</w:t>
      </w:r>
      <w:r w:rsidR="00D5443A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e si aprirà la partecipazione al mondo della Distribuzione. </w:t>
      </w:r>
      <w:r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 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Filo conduttore dei prossimi incontri sarà il coinvolgimento all’interno delle discussioni anche di aziende e startup che hanno soluzioni e prodotti innovativi in grado di dare una mano </w:t>
      </w:r>
      <w:r w:rsidR="00320759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concreta 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al settore.</w:t>
      </w:r>
    </w:p>
    <w:p w14:paraId="1113D790" w14:textId="1D0404AC" w:rsidR="005B2516" w:rsidRDefault="001A3DCA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57404E4" wp14:editId="40E3CCF4">
            <wp:simplePos x="0" y="0"/>
            <wp:positionH relativeFrom="column">
              <wp:posOffset>2057400</wp:posOffset>
            </wp:positionH>
            <wp:positionV relativeFrom="paragraph">
              <wp:posOffset>333626</wp:posOffset>
            </wp:positionV>
            <wp:extent cx="871119" cy="730210"/>
            <wp:effectExtent l="0" t="0" r="0" b="0"/>
            <wp:wrapNone/>
            <wp:docPr id="10" name="Immagine 10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RI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19" cy="73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 xml:space="preserve">Gli Horeca Digital Talks sono realizzati in </w:t>
      </w:r>
      <w:r w:rsidR="005B2516">
        <w:rPr>
          <w:rFonts w:asciiTheme="minorHAnsi" w:hAnsiTheme="minorHAnsi" w:cstheme="minorHAnsi"/>
          <w:color w:val="222222"/>
          <w:sz w:val="22"/>
          <w:szCs w:val="22"/>
          <w:lang w:val="it-IT"/>
        </w:rPr>
        <w:t>collaborazione con</w:t>
      </w:r>
      <w:r w:rsidR="00943F76">
        <w:rPr>
          <w:rFonts w:asciiTheme="minorHAnsi" w:hAnsiTheme="minorHAnsi" w:cstheme="minorHAnsi"/>
          <w:color w:val="222222"/>
          <w:sz w:val="22"/>
          <w:szCs w:val="22"/>
          <w:lang w:val="it-IT"/>
        </w:rPr>
        <w:t>:</w:t>
      </w:r>
    </w:p>
    <w:p w14:paraId="6FD4DD68" w14:textId="63F1ED38" w:rsidR="005B2516" w:rsidRDefault="00943F76" w:rsidP="00CC3CD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it-IT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60C468B" wp14:editId="31CD2BE8">
            <wp:simplePos x="0" y="0"/>
            <wp:positionH relativeFrom="column">
              <wp:posOffset>1287780</wp:posOffset>
            </wp:positionH>
            <wp:positionV relativeFrom="paragraph">
              <wp:posOffset>94954</wp:posOffset>
            </wp:positionV>
            <wp:extent cx="526675" cy="396240"/>
            <wp:effectExtent l="0" t="0" r="6985" b="3810"/>
            <wp:wrapNone/>
            <wp:docPr id="1" name="Immagine 1" descr="Immagine che contiene cib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bodimezz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000080"/>
          <w:sz w:val="18"/>
          <w:szCs w:val="18"/>
          <w:lang w:val="it-IT"/>
        </w:rPr>
        <w:drawing>
          <wp:anchor distT="0" distB="0" distL="114300" distR="114300" simplePos="0" relativeHeight="251665408" behindDoc="0" locked="0" layoutInCell="1" allowOverlap="1" wp14:anchorId="759AA64D" wp14:editId="0C44DC02">
            <wp:simplePos x="0" y="0"/>
            <wp:positionH relativeFrom="column">
              <wp:posOffset>589132</wp:posOffset>
            </wp:positionH>
            <wp:positionV relativeFrom="paragraph">
              <wp:posOffset>95427</wp:posOffset>
            </wp:positionV>
            <wp:extent cx="388620" cy="388620"/>
            <wp:effectExtent l="0" t="0" r="0" b="0"/>
            <wp:wrapNone/>
            <wp:docPr id="7" name="Immagine 7" descr="Immagine che contiene testo, segnale, monitor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epU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ADCE1" w14:textId="77777777" w:rsidR="001A3DCA" w:rsidRDefault="001A3DCA" w:rsidP="0020027C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</w:p>
    <w:p w14:paraId="2548F9BD" w14:textId="77777777" w:rsidR="00943F76" w:rsidRDefault="00943F76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</w:p>
    <w:p w14:paraId="586D9A2F" w14:textId="3E33FCA6" w:rsidR="00CB1AAA" w:rsidRDefault="007E26AD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</w:pPr>
      <w:r w:rsidRPr="007619E5"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>Associazione Professionale Cuochi Italiani (APCI)</w:t>
      </w:r>
      <w:r w:rsidRPr="007619E5">
        <w:rPr>
          <w:rFonts w:asciiTheme="minorHAnsi" w:hAnsiTheme="minorHAnsi" w:cstheme="minorHAnsi"/>
          <w:color w:val="000080"/>
          <w:sz w:val="18"/>
          <w:szCs w:val="18"/>
          <w:lang w:val="it-IT"/>
        </w:rPr>
        <w:t xml:space="preserve"> </w:t>
      </w:r>
      <w:r w:rsidRPr="007619E5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</w:t>
      </w:r>
      <w:r w:rsidRPr="00301D45">
        <w:rPr>
          <w:rFonts w:asciiTheme="minorHAnsi" w:hAnsiTheme="minorHAnsi" w:cstheme="minorHAnsi"/>
          <w:i/>
          <w:sz w:val="18"/>
          <w:szCs w:val="18"/>
          <w:lang w:val="it-IT"/>
        </w:rPr>
        <w:t xml:space="preserve">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0942A432" w14:textId="6B702EB0" w:rsidR="001A3DCA" w:rsidRPr="007619E5" w:rsidRDefault="00CB1AAA" w:rsidP="00CB1AAA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  <w:lang w:val="it-IT"/>
        </w:rPr>
      </w:pPr>
      <w:r>
        <w:rPr>
          <w:rFonts w:asciiTheme="minorHAnsi" w:hAnsiTheme="minorHAnsi" w:cstheme="minorHAnsi"/>
          <w:b/>
          <w:color w:val="000080"/>
          <w:sz w:val="18"/>
          <w:szCs w:val="18"/>
          <w:lang w:val="it-IT"/>
        </w:rPr>
        <w:t xml:space="preserve">Dynamo (dynamo-lab.com) </w:t>
      </w:r>
      <w:r w:rsidRPr="007619E5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un’agenzia di marketing e comunicazione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fondata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da Laura Loprieno e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Salvatore Viola e 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>composta da un team di professionisti e giornalisti che da sempre si occupa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>no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di innovazione digitale. Nel corso degli anni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Dynamo ha seguito </w:t>
      </w:r>
      <w:r w:rsidR="009167A8">
        <w:rPr>
          <w:rFonts w:asciiTheme="minorHAnsi" w:hAnsiTheme="minorHAnsi" w:cstheme="minorHAnsi"/>
          <w:i/>
          <w:sz w:val="18"/>
          <w:szCs w:val="18"/>
          <w:lang w:val="it-IT"/>
        </w:rPr>
        <w:t>numerose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 xml:space="preserve"> aziende occupandosi di strategia, brand building, marketing digitale, Pr, comunicazione e formazione. Dynamo ha lavorato e continua a collaborare con tante startup aiutandole a costruire il proprio brand e guidandone la comunicazione durante le campagne di raccolta fondi</w:t>
      </w:r>
      <w:r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r w:rsidR="00ED0E9C">
        <w:rPr>
          <w:rFonts w:asciiTheme="minorHAnsi" w:hAnsiTheme="minorHAnsi" w:cstheme="minorHAnsi"/>
          <w:i/>
          <w:sz w:val="18"/>
          <w:szCs w:val="18"/>
          <w:lang w:val="it-IT"/>
        </w:rPr>
        <w:t>(Equity Crowdfunding) fino alla quotazione in Borsa.</w:t>
      </w:r>
    </w:p>
    <w:p w14:paraId="76596748" w14:textId="77777777" w:rsidR="007E26AD" w:rsidRPr="00D528F8" w:rsidRDefault="007E26AD" w:rsidP="00250E58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D528F8">
        <w:rPr>
          <w:b/>
          <w:sz w:val="18"/>
          <w:szCs w:val="18"/>
        </w:rPr>
        <w:t>Per maggiori informazioni:</w:t>
      </w:r>
    </w:p>
    <w:p w14:paraId="5EDC2BC4" w14:textId="7BA18C37" w:rsidR="007E26AD" w:rsidRDefault="007E26AD" w:rsidP="007E26AD">
      <w:pPr>
        <w:spacing w:after="0" w:line="240" w:lineRule="auto"/>
        <w:ind w:left="-360" w:right="-262"/>
        <w:jc w:val="center"/>
        <w:rPr>
          <w:rStyle w:val="Collegamentoipertestuale"/>
          <w:sz w:val="18"/>
          <w:szCs w:val="18"/>
        </w:rPr>
      </w:pPr>
      <w:r w:rsidRPr="00D528F8">
        <w:rPr>
          <w:sz w:val="18"/>
          <w:szCs w:val="18"/>
        </w:rPr>
        <w:t>Ufficio Stampa APCI</w:t>
      </w:r>
      <w:r w:rsidRPr="00D528F8">
        <w:rPr>
          <w:b/>
          <w:sz w:val="18"/>
          <w:szCs w:val="18"/>
        </w:rPr>
        <w:t xml:space="preserve">- </w:t>
      </w:r>
      <w:r w:rsidRPr="00D528F8">
        <w:rPr>
          <w:sz w:val="18"/>
          <w:szCs w:val="18"/>
        </w:rPr>
        <w:t>Associazione Professionale Cuochi Italiani</w:t>
      </w:r>
      <w:r w:rsidR="00E25F5D" w:rsidRPr="00D528F8">
        <w:rPr>
          <w:sz w:val="18"/>
          <w:szCs w:val="18"/>
        </w:rPr>
        <w:t xml:space="preserve"> - </w:t>
      </w:r>
      <w:r w:rsidR="00E25F5D" w:rsidRPr="00D528F8">
        <w:rPr>
          <w:i/>
          <w:sz w:val="18"/>
          <w:szCs w:val="18"/>
        </w:rPr>
        <w:t xml:space="preserve"> </w:t>
      </w:r>
      <w:hyperlink r:id="rId15" w:history="1">
        <w:r w:rsidR="000177EE" w:rsidRPr="00D528F8">
          <w:rPr>
            <w:rStyle w:val="Collegamentoipertestuale"/>
            <w:sz w:val="18"/>
            <w:szCs w:val="18"/>
          </w:rPr>
          <w:t>press@apci.it</w:t>
        </w:r>
      </w:hyperlink>
      <w:r w:rsidRPr="00D528F8">
        <w:rPr>
          <w:sz w:val="18"/>
          <w:szCs w:val="18"/>
        </w:rPr>
        <w:br/>
      </w:r>
      <w:r w:rsidRPr="00D528F8">
        <w:rPr>
          <w:i/>
          <w:sz w:val="18"/>
          <w:szCs w:val="18"/>
        </w:rPr>
        <w:t xml:space="preserve">         Francesca Bodini </w:t>
      </w:r>
      <w:r w:rsidR="00D873C2" w:rsidRPr="00D528F8">
        <w:rPr>
          <w:i/>
          <w:sz w:val="18"/>
          <w:szCs w:val="18"/>
        </w:rPr>
        <w:t>–</w:t>
      </w:r>
      <w:r w:rsidRPr="00D528F8">
        <w:rPr>
          <w:i/>
          <w:sz w:val="18"/>
          <w:szCs w:val="18"/>
        </w:rPr>
        <w:t xml:space="preserve"> </w:t>
      </w:r>
      <w:r w:rsidR="00D873C2" w:rsidRPr="00D528F8">
        <w:rPr>
          <w:i/>
          <w:sz w:val="18"/>
          <w:szCs w:val="18"/>
        </w:rPr>
        <w:t xml:space="preserve">FB Comunicazione </w:t>
      </w:r>
      <w:r w:rsidR="00250E58" w:rsidRPr="00D528F8">
        <w:rPr>
          <w:i/>
          <w:sz w:val="18"/>
          <w:szCs w:val="18"/>
        </w:rPr>
        <w:t xml:space="preserve">Mobile </w:t>
      </w:r>
      <w:r w:rsidR="000177EE" w:rsidRPr="00D528F8">
        <w:rPr>
          <w:i/>
          <w:sz w:val="18"/>
          <w:szCs w:val="18"/>
        </w:rPr>
        <w:t xml:space="preserve">3357384230 </w:t>
      </w:r>
      <w:r w:rsidR="000177EE" w:rsidRPr="00D528F8">
        <w:rPr>
          <w:rStyle w:val="Collegamentoipertestuale"/>
          <w:sz w:val="18"/>
          <w:szCs w:val="18"/>
        </w:rPr>
        <w:t xml:space="preserve">- </w:t>
      </w:r>
      <w:hyperlink r:id="rId16" w:history="1">
        <w:r w:rsidR="0020027C" w:rsidRPr="00637781">
          <w:rPr>
            <w:rStyle w:val="Collegamentoipertestuale"/>
            <w:sz w:val="18"/>
            <w:szCs w:val="18"/>
          </w:rPr>
          <w:t>fb@francescabodini.it</w:t>
        </w:r>
      </w:hyperlink>
    </w:p>
    <w:p w14:paraId="7F8D21E6" w14:textId="16D8063C" w:rsidR="00943F76" w:rsidRPr="00605EF0" w:rsidRDefault="00943F76" w:rsidP="007E26AD">
      <w:pPr>
        <w:spacing w:after="0" w:line="240" w:lineRule="auto"/>
        <w:ind w:left="-360" w:right="-262"/>
        <w:jc w:val="center"/>
        <w:rPr>
          <w:sz w:val="18"/>
          <w:szCs w:val="18"/>
          <w:lang w:val="fr-FR"/>
        </w:rPr>
      </w:pPr>
      <w:r w:rsidRPr="00605EF0">
        <w:rPr>
          <w:sz w:val="18"/>
          <w:szCs w:val="18"/>
          <w:lang w:val="fr-FR"/>
        </w:rPr>
        <w:t xml:space="preserve">Dynamo </w:t>
      </w:r>
      <w:r w:rsidRPr="00605EF0">
        <w:rPr>
          <w:b/>
          <w:sz w:val="18"/>
          <w:szCs w:val="18"/>
          <w:lang w:val="fr-FR"/>
        </w:rPr>
        <w:t xml:space="preserve">- </w:t>
      </w:r>
      <w:hyperlink r:id="rId17" w:history="1">
        <w:r w:rsidRPr="00605EF0">
          <w:rPr>
            <w:rStyle w:val="Collegamentoipertestuale"/>
            <w:sz w:val="18"/>
            <w:szCs w:val="18"/>
            <w:lang w:val="fr-FR"/>
          </w:rPr>
          <w:t>info@dynamo-lab.it</w:t>
        </w:r>
      </w:hyperlink>
    </w:p>
    <w:p w14:paraId="62EB7682" w14:textId="7A517D22" w:rsidR="0020027C" w:rsidRPr="00605EF0" w:rsidRDefault="0020027C" w:rsidP="0020027C">
      <w:pPr>
        <w:spacing w:after="0" w:line="240" w:lineRule="auto"/>
        <w:ind w:left="-360" w:right="-262"/>
        <w:jc w:val="center"/>
        <w:rPr>
          <w:rStyle w:val="Collegamentoipertestuale"/>
          <w:i/>
          <w:sz w:val="18"/>
          <w:szCs w:val="18"/>
          <w:lang w:val="fr-FR"/>
        </w:rPr>
      </w:pPr>
      <w:r w:rsidRPr="00605EF0">
        <w:rPr>
          <w:rStyle w:val="Collegamentoipertestuale"/>
          <w:i/>
          <w:sz w:val="18"/>
          <w:szCs w:val="18"/>
          <w:lang w:val="fr-FR"/>
        </w:rPr>
        <w:t>ristoratoriuniti@gmail.org   pirolamarco@tiscali.it</w:t>
      </w:r>
    </w:p>
    <w:p w14:paraId="3F87ECB9" w14:textId="77777777" w:rsidR="007E26AD" w:rsidRPr="00605EF0" w:rsidRDefault="005451EA" w:rsidP="007E26AD">
      <w:pPr>
        <w:jc w:val="center"/>
        <w:rPr>
          <w:rFonts w:cs="Tahoma"/>
          <w:i/>
          <w:sz w:val="18"/>
          <w:szCs w:val="18"/>
          <w:lang w:val="fr-FR"/>
        </w:rPr>
      </w:pPr>
      <w:r w:rsidRPr="00D528F8">
        <w:rPr>
          <w:rFonts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4E85" wp14:editId="21812D5E">
                <wp:simplePos x="0" y="0"/>
                <wp:positionH relativeFrom="column">
                  <wp:posOffset>1022985</wp:posOffset>
                </wp:positionH>
                <wp:positionV relativeFrom="paragraph">
                  <wp:posOffset>179705</wp:posOffset>
                </wp:positionV>
                <wp:extent cx="4381500" cy="103441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F3143" w14:textId="77777777" w:rsidR="007E26AD" w:rsidRDefault="007E26AD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5931BFA4" w14:textId="77777777" w:rsidR="007E26AD" w:rsidRDefault="007E26AD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6491CA6C" w14:textId="77777777" w:rsidR="007E26AD" w:rsidRPr="00605E8B" w:rsidRDefault="007E26AD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ASSOCIAZIONE PROFESSIONALE CUOCHI ITALIANI   - Rivista “L’ARTE IN CUCINA”</w:t>
                            </w:r>
                          </w:p>
                          <w:p w14:paraId="480F74E4" w14:textId="77777777" w:rsidR="007E26AD" w:rsidRPr="00605E8B" w:rsidRDefault="007E26AD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color w:val="000080"/>
                                <w:sz w:val="20"/>
                                <w:szCs w:val="20"/>
                              </w:rPr>
                              <w:t>Via Zanella, 44/7 – 20133 Milano</w:t>
                            </w:r>
                          </w:p>
                          <w:p w14:paraId="140418A3" w14:textId="77777777" w:rsidR="007E26AD" w:rsidRPr="00605E8B" w:rsidRDefault="007E26AD" w:rsidP="00CD6B5D">
                            <w:pPr>
                              <w:spacing w:after="0" w:line="240" w:lineRule="auto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  <w:t xml:space="preserve">E-mail: </w:t>
                            </w:r>
                            <w:hyperlink r:id="rId18" w:history="1">
                              <w:r w:rsidR="002E5A04" w:rsidRPr="00250E58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info@apci.it</w:t>
                              </w:r>
                            </w:hyperlink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r w:rsidR="00CD6B5D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http://www.</w:t>
                              </w:r>
                              <w:r w:rsidR="002E5A04"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apci.it</w:t>
                              </w:r>
                            </w:hyperlink>
                          </w:p>
                          <w:p w14:paraId="7C31D577" w14:textId="77777777" w:rsidR="007E26AD" w:rsidRPr="00CF75E4" w:rsidRDefault="007E26AD" w:rsidP="007E26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04E8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0.55pt;margin-top:14.15pt;width:345pt;height:8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" stroked="f">
                <v:textbox>
                  <w:txbxContent>
                    <w:p w14:paraId="3F9F3143" w14:textId="77777777" w:rsidR="007E26AD" w:rsidRDefault="007E26AD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5931BFA4" w14:textId="77777777" w:rsidR="007E26AD" w:rsidRDefault="007E26AD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6491CA6C" w14:textId="77777777" w:rsidR="007E26AD" w:rsidRPr="00605E8B" w:rsidRDefault="007E26AD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b/>
                          <w:color w:val="000080"/>
                          <w:sz w:val="20"/>
                          <w:szCs w:val="20"/>
                        </w:rPr>
                        <w:t>ASSOCIAZIONE PROFESSIONALE CUOCHI ITALIANI   - Rivista “L’ARTE IN CUCINA”</w:t>
                      </w:r>
                    </w:p>
                    <w:p w14:paraId="480F74E4" w14:textId="77777777" w:rsidR="007E26AD" w:rsidRPr="00605E8B" w:rsidRDefault="007E26AD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color w:val="000080"/>
                          <w:sz w:val="20"/>
                          <w:szCs w:val="20"/>
                        </w:rPr>
                        <w:t>Via Zanella, 44/7 – 20133 Milano</w:t>
                      </w:r>
                    </w:p>
                    <w:p w14:paraId="140418A3" w14:textId="77777777" w:rsidR="007E26AD" w:rsidRPr="00605E8B" w:rsidRDefault="007E26AD" w:rsidP="00CD6B5D">
                      <w:pPr>
                        <w:spacing w:after="0" w:line="240" w:lineRule="auto"/>
                        <w:jc w:val="center"/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250E58"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  <w:t xml:space="preserve">E-mail: </w:t>
                      </w:r>
                      <w:hyperlink r:id="rId20" w:history="1">
                        <w:r w:rsidR="002E5A04" w:rsidRPr="00250E58">
                          <w:rPr>
                            <w:rStyle w:val="Collegamentoipertestuale"/>
                            <w:sz w:val="20"/>
                            <w:szCs w:val="20"/>
                          </w:rPr>
                          <w:t>info@apci.it</w:t>
                        </w:r>
                      </w:hyperlink>
                      <w:r w:rsidRPr="00250E58">
                        <w:rPr>
                          <w:color w:val="000080"/>
                          <w:sz w:val="20"/>
                          <w:szCs w:val="20"/>
                        </w:rPr>
                        <w:t xml:space="preserve">  -</w:t>
                      </w:r>
                      <w:r w:rsidR="00CD6B5D">
                        <w:rPr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http://www.</w:t>
                        </w:r>
                        <w:r w:rsidR="002E5A04"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apci.it</w:t>
                        </w:r>
                      </w:hyperlink>
                    </w:p>
                    <w:p w14:paraId="7C31D577" w14:textId="77777777" w:rsidR="007E26AD" w:rsidRPr="00CF75E4" w:rsidRDefault="007E26AD" w:rsidP="007E26A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6AD" w:rsidRPr="00605EF0">
        <w:rPr>
          <w:sz w:val="18"/>
          <w:szCs w:val="18"/>
          <w:lang w:val="fr-FR"/>
        </w:rPr>
        <w:br/>
      </w:r>
    </w:p>
    <w:p w14:paraId="5C914BF9" w14:textId="77777777" w:rsidR="00223BE6" w:rsidRPr="00605EF0" w:rsidRDefault="00861876" w:rsidP="0063160A">
      <w:pPr>
        <w:autoSpaceDE w:val="0"/>
        <w:autoSpaceDN w:val="0"/>
        <w:adjustRightInd w:val="0"/>
        <w:spacing w:after="0"/>
        <w:rPr>
          <w:rFonts w:cs="Calibri"/>
          <w:color w:val="1D285C"/>
          <w:sz w:val="18"/>
          <w:szCs w:val="18"/>
          <w:lang w:val="fr-FR"/>
        </w:rPr>
      </w:pPr>
      <w:r w:rsidRPr="00D528F8">
        <w:rPr>
          <w:rFonts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B63BF2" wp14:editId="3126BA16">
                <wp:simplePos x="0" y="0"/>
                <wp:positionH relativeFrom="column">
                  <wp:posOffset>-253365</wp:posOffset>
                </wp:positionH>
                <wp:positionV relativeFrom="paragraph">
                  <wp:posOffset>809625</wp:posOffset>
                </wp:positionV>
                <wp:extent cx="6667500" cy="3810"/>
                <wp:effectExtent l="0" t="0" r="19050" b="342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716855" id="Connettore 1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63.75pt" to="505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" strokecolor="navy" strokeweight="1.5pt"/>
            </w:pict>
          </mc:Fallback>
        </mc:AlternateContent>
      </w:r>
      <w:r w:rsidR="007E26AD" w:rsidRPr="00605EF0">
        <w:rPr>
          <w:sz w:val="18"/>
          <w:szCs w:val="18"/>
          <w:lang w:val="fr-FR"/>
        </w:rPr>
        <w:t xml:space="preserve">   </w:t>
      </w:r>
    </w:p>
    <w:sectPr w:rsidR="00223BE6" w:rsidRPr="00605EF0" w:rsidSect="00097B7A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1C83" w14:textId="77777777" w:rsidR="00003A3E" w:rsidRDefault="00003A3E" w:rsidP="000177EE">
      <w:pPr>
        <w:spacing w:after="0" w:line="240" w:lineRule="auto"/>
      </w:pPr>
      <w:r>
        <w:separator/>
      </w:r>
    </w:p>
  </w:endnote>
  <w:endnote w:type="continuationSeparator" w:id="0">
    <w:p w14:paraId="5D6F349C" w14:textId="77777777" w:rsidR="00003A3E" w:rsidRDefault="00003A3E" w:rsidP="000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9AA5" w14:textId="77777777" w:rsidR="00003A3E" w:rsidRDefault="00003A3E" w:rsidP="000177EE">
      <w:pPr>
        <w:spacing w:after="0" w:line="240" w:lineRule="auto"/>
      </w:pPr>
      <w:r>
        <w:separator/>
      </w:r>
    </w:p>
  </w:footnote>
  <w:footnote w:type="continuationSeparator" w:id="0">
    <w:p w14:paraId="00A75765" w14:textId="77777777" w:rsidR="00003A3E" w:rsidRDefault="00003A3E" w:rsidP="000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E2A" w14:textId="7C8A9D40" w:rsidR="007619E5" w:rsidRDefault="001A3DCA" w:rsidP="00CC3CD8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128E5" wp14:editId="14B1BB88">
          <wp:simplePos x="0" y="0"/>
          <wp:positionH relativeFrom="column">
            <wp:posOffset>2844324</wp:posOffset>
          </wp:positionH>
          <wp:positionV relativeFrom="paragraph">
            <wp:posOffset>-76200</wp:posOffset>
          </wp:positionV>
          <wp:extent cx="1511106" cy="633730"/>
          <wp:effectExtent l="0" t="0" r="0" b="0"/>
          <wp:wrapNone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yna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933" cy="63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EB54386" wp14:editId="354FDC97">
          <wp:simplePos x="0" y="0"/>
          <wp:positionH relativeFrom="column">
            <wp:posOffset>2000250</wp:posOffset>
          </wp:positionH>
          <wp:positionV relativeFrom="paragraph">
            <wp:posOffset>-149225</wp:posOffset>
          </wp:positionV>
          <wp:extent cx="693420" cy="697865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PCI per fir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45A6A" w14:textId="58355D43" w:rsidR="007619E5" w:rsidRDefault="007619E5" w:rsidP="007619E5">
    <w:pPr>
      <w:pStyle w:val="Intestazione"/>
      <w:jc w:val="center"/>
    </w:pPr>
  </w:p>
  <w:p w14:paraId="080D5F92" w14:textId="6AB52C89" w:rsidR="007619E5" w:rsidRDefault="007619E5" w:rsidP="007619E5">
    <w:pPr>
      <w:pStyle w:val="Intestazione"/>
    </w:pPr>
  </w:p>
  <w:p w14:paraId="437A8027" w14:textId="77777777" w:rsidR="0020027C" w:rsidRDefault="0020027C" w:rsidP="007619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AC"/>
    <w:multiLevelType w:val="multilevel"/>
    <w:tmpl w:val="CDB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06"/>
    <w:rsid w:val="00003A3E"/>
    <w:rsid w:val="00004759"/>
    <w:rsid w:val="000177EE"/>
    <w:rsid w:val="00042538"/>
    <w:rsid w:val="00046CD7"/>
    <w:rsid w:val="00097B7A"/>
    <w:rsid w:val="000B38F3"/>
    <w:rsid w:val="000C2C1B"/>
    <w:rsid w:val="000C2F52"/>
    <w:rsid w:val="000F1A79"/>
    <w:rsid w:val="0013781E"/>
    <w:rsid w:val="00181FBA"/>
    <w:rsid w:val="00192D1E"/>
    <w:rsid w:val="001A3DCA"/>
    <w:rsid w:val="001F7BCD"/>
    <w:rsid w:val="0020027C"/>
    <w:rsid w:val="002233AD"/>
    <w:rsid w:val="00223BE6"/>
    <w:rsid w:val="00250E58"/>
    <w:rsid w:val="002630DC"/>
    <w:rsid w:val="00272516"/>
    <w:rsid w:val="002B4115"/>
    <w:rsid w:val="002E1DFB"/>
    <w:rsid w:val="002E5A04"/>
    <w:rsid w:val="00301D45"/>
    <w:rsid w:val="00320759"/>
    <w:rsid w:val="00321527"/>
    <w:rsid w:val="003750F6"/>
    <w:rsid w:val="0037653D"/>
    <w:rsid w:val="00382A06"/>
    <w:rsid w:val="003D30FF"/>
    <w:rsid w:val="003D5C39"/>
    <w:rsid w:val="003E1B89"/>
    <w:rsid w:val="003F7909"/>
    <w:rsid w:val="004005A3"/>
    <w:rsid w:val="0040347D"/>
    <w:rsid w:val="00435BDF"/>
    <w:rsid w:val="00444E4C"/>
    <w:rsid w:val="00456729"/>
    <w:rsid w:val="00460EE5"/>
    <w:rsid w:val="004B3E5D"/>
    <w:rsid w:val="004B69A2"/>
    <w:rsid w:val="004C50B5"/>
    <w:rsid w:val="00521766"/>
    <w:rsid w:val="00543AFF"/>
    <w:rsid w:val="005444A6"/>
    <w:rsid w:val="005451EA"/>
    <w:rsid w:val="00562B1A"/>
    <w:rsid w:val="00581875"/>
    <w:rsid w:val="00582786"/>
    <w:rsid w:val="005A13B4"/>
    <w:rsid w:val="005B2516"/>
    <w:rsid w:val="005D078E"/>
    <w:rsid w:val="005F5E07"/>
    <w:rsid w:val="00605EF0"/>
    <w:rsid w:val="0063160A"/>
    <w:rsid w:val="006D72B8"/>
    <w:rsid w:val="006F128B"/>
    <w:rsid w:val="00701B03"/>
    <w:rsid w:val="00706581"/>
    <w:rsid w:val="00713F6D"/>
    <w:rsid w:val="007300EF"/>
    <w:rsid w:val="00760E4C"/>
    <w:rsid w:val="007619E5"/>
    <w:rsid w:val="00773869"/>
    <w:rsid w:val="00775331"/>
    <w:rsid w:val="007B1649"/>
    <w:rsid w:val="007C2AD0"/>
    <w:rsid w:val="007D3CAD"/>
    <w:rsid w:val="007E26AD"/>
    <w:rsid w:val="007F6C4E"/>
    <w:rsid w:val="00840402"/>
    <w:rsid w:val="00840C30"/>
    <w:rsid w:val="0084371C"/>
    <w:rsid w:val="008462E8"/>
    <w:rsid w:val="00854B4A"/>
    <w:rsid w:val="00861876"/>
    <w:rsid w:val="008734F6"/>
    <w:rsid w:val="00892C5D"/>
    <w:rsid w:val="008B2532"/>
    <w:rsid w:val="008C0855"/>
    <w:rsid w:val="008C0FC7"/>
    <w:rsid w:val="008C7388"/>
    <w:rsid w:val="008D049E"/>
    <w:rsid w:val="00910F13"/>
    <w:rsid w:val="009167A8"/>
    <w:rsid w:val="009426F1"/>
    <w:rsid w:val="00943F76"/>
    <w:rsid w:val="00976FDF"/>
    <w:rsid w:val="009775B3"/>
    <w:rsid w:val="00980C21"/>
    <w:rsid w:val="00996F30"/>
    <w:rsid w:val="009E4E67"/>
    <w:rsid w:val="009F1E53"/>
    <w:rsid w:val="00A016DE"/>
    <w:rsid w:val="00A129F2"/>
    <w:rsid w:val="00A20A4D"/>
    <w:rsid w:val="00A254D4"/>
    <w:rsid w:val="00A25DB3"/>
    <w:rsid w:val="00A5038C"/>
    <w:rsid w:val="00A64A5D"/>
    <w:rsid w:val="00A7121B"/>
    <w:rsid w:val="00A853A0"/>
    <w:rsid w:val="00AD17DA"/>
    <w:rsid w:val="00AE55E8"/>
    <w:rsid w:val="00B259D0"/>
    <w:rsid w:val="00B355D0"/>
    <w:rsid w:val="00BA2BD0"/>
    <w:rsid w:val="00BA7FBB"/>
    <w:rsid w:val="00BC43E5"/>
    <w:rsid w:val="00C216D4"/>
    <w:rsid w:val="00C62648"/>
    <w:rsid w:val="00C71108"/>
    <w:rsid w:val="00C83BD5"/>
    <w:rsid w:val="00C907B9"/>
    <w:rsid w:val="00C90EC3"/>
    <w:rsid w:val="00CA11D5"/>
    <w:rsid w:val="00CA1DC2"/>
    <w:rsid w:val="00CB1AAA"/>
    <w:rsid w:val="00CC0502"/>
    <w:rsid w:val="00CC3CD8"/>
    <w:rsid w:val="00CD1966"/>
    <w:rsid w:val="00CD6B5D"/>
    <w:rsid w:val="00CE1A0E"/>
    <w:rsid w:val="00CE6FBE"/>
    <w:rsid w:val="00CF379C"/>
    <w:rsid w:val="00D17CBC"/>
    <w:rsid w:val="00D33C8C"/>
    <w:rsid w:val="00D528F8"/>
    <w:rsid w:val="00D5443A"/>
    <w:rsid w:val="00D612B3"/>
    <w:rsid w:val="00D873C2"/>
    <w:rsid w:val="00DB1311"/>
    <w:rsid w:val="00DB19BC"/>
    <w:rsid w:val="00DB4001"/>
    <w:rsid w:val="00E060A4"/>
    <w:rsid w:val="00E117A4"/>
    <w:rsid w:val="00E15F30"/>
    <w:rsid w:val="00E25F5D"/>
    <w:rsid w:val="00E26349"/>
    <w:rsid w:val="00E530BD"/>
    <w:rsid w:val="00E76207"/>
    <w:rsid w:val="00E87F61"/>
    <w:rsid w:val="00EC778F"/>
    <w:rsid w:val="00ED0E9C"/>
    <w:rsid w:val="00ED1388"/>
    <w:rsid w:val="00EE352D"/>
    <w:rsid w:val="00F178CB"/>
    <w:rsid w:val="00F83841"/>
    <w:rsid w:val="00F92768"/>
    <w:rsid w:val="00F97CC3"/>
    <w:rsid w:val="00FC235E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AB39"/>
  <w15:docId w15:val="{C3A28C02-777D-404B-B027-94BFDE6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EE"/>
  </w:style>
  <w:style w:type="paragraph" w:styleId="Pidipagina">
    <w:name w:val="footer"/>
    <w:basedOn w:val="Normale"/>
    <w:link w:val="Pidipagina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EE"/>
  </w:style>
  <w:style w:type="paragraph" w:styleId="NormaleWeb">
    <w:name w:val="Normal (Web)"/>
    <w:basedOn w:val="Normale"/>
    <w:uiPriority w:val="99"/>
    <w:unhideWhenUsed/>
    <w:rsid w:val="00CD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">
    <w:name w:val="s4"/>
    <w:basedOn w:val="Normale"/>
    <w:uiPriority w:val="99"/>
    <w:semiHidden/>
    <w:rsid w:val="003F7909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bumpedfont15">
    <w:name w:val="bumpedfont15"/>
    <w:basedOn w:val="Carpredefinitoparagrafo"/>
    <w:rsid w:val="003F7909"/>
  </w:style>
  <w:style w:type="character" w:customStyle="1" w:styleId="s6">
    <w:name w:val="s6"/>
    <w:basedOn w:val="Carpredefinitoparagrafo"/>
    <w:rsid w:val="003F7909"/>
  </w:style>
  <w:style w:type="character" w:customStyle="1" w:styleId="s7">
    <w:name w:val="s7"/>
    <w:basedOn w:val="Carpredefinitoparagrafo"/>
    <w:rsid w:val="003F7909"/>
  </w:style>
  <w:style w:type="character" w:styleId="Menzionenonrisolta">
    <w:name w:val="Unresolved Mention"/>
    <w:basedOn w:val="Carpredefinitoparagrafo"/>
    <w:uiPriority w:val="99"/>
    <w:semiHidden/>
    <w:unhideWhenUsed/>
    <w:rsid w:val="0020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mailto:info@apci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cinaprofessional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info@dynamo-la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b@francescabodini.it" TargetMode="External"/><Relationship Id="rId20" Type="http://schemas.openxmlformats.org/officeDocument/2006/relationships/hyperlink" Target="mailto:info@apc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JCQRCPxW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ss@apci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ssociazioneProfessionaleCuochiItaliani/" TargetMode="External"/><Relationship Id="rId19" Type="http://schemas.openxmlformats.org/officeDocument/2006/relationships/hyperlink" Target="http://www.cucinaprofession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HorecaDigitalTalks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A128-F9FD-49D9-AE92-C378481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Rossetti</dc:creator>
  <cp:lastModifiedBy>Francesca Bodini</cp:lastModifiedBy>
  <cp:revision>2</cp:revision>
  <cp:lastPrinted>2017-02-24T16:09:00Z</cp:lastPrinted>
  <dcterms:created xsi:type="dcterms:W3CDTF">2020-04-17T13:06:00Z</dcterms:created>
  <dcterms:modified xsi:type="dcterms:W3CDTF">2020-04-17T13:06:00Z</dcterms:modified>
</cp:coreProperties>
</file>